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7"/>
        <w:gridCol w:w="1694"/>
      </w:tblGrid>
      <w:tr w:rsidR="005C1CAE" w:rsidRPr="00086D40" w:rsidTr="00BB7C9B">
        <w:trPr>
          <w:cantSplit/>
          <w:trHeight w:val="1650"/>
        </w:trPr>
        <w:tc>
          <w:tcPr>
            <w:tcW w:w="7237" w:type="dxa"/>
            <w:tcBorders>
              <w:top w:val="nil"/>
              <w:left w:val="nil"/>
              <w:bottom w:val="nil"/>
              <w:right w:val="nil"/>
            </w:tcBorders>
          </w:tcPr>
          <w:p w:rsidR="005C1CAE" w:rsidRPr="00086D40" w:rsidRDefault="005C1CAE" w:rsidP="005C1CAE">
            <w:pPr>
              <w:spacing w:beforeLines="50" w:before="180" w:line="920" w:lineRule="exact"/>
              <w:rPr>
                <w:rFonts w:ascii="宋体"/>
                <w:b/>
                <w:color w:val="FF0000"/>
                <w:w w:val="80"/>
                <w:sz w:val="72"/>
              </w:rPr>
            </w:pPr>
            <w:r w:rsidRPr="00086D40">
              <w:rPr>
                <w:rFonts w:ascii="宋体" w:hint="eastAsia"/>
                <w:b/>
                <w:color w:val="FF0000"/>
                <w:w w:val="80"/>
                <w:sz w:val="72"/>
              </w:rPr>
              <w:t>磐安县高等教育招生委员会</w:t>
            </w:r>
          </w:p>
          <w:p w:rsidR="005C1CAE" w:rsidRPr="00086D40" w:rsidRDefault="005C1CAE" w:rsidP="00BB7C9B">
            <w:pPr>
              <w:spacing w:line="920" w:lineRule="exact"/>
              <w:ind w:left="-204"/>
              <w:jc w:val="right"/>
              <w:rPr>
                <w:rFonts w:ascii="宋体"/>
                <w:b/>
                <w:color w:val="FF0000"/>
                <w:spacing w:val="20"/>
                <w:w w:val="80"/>
                <w:sz w:val="72"/>
              </w:rPr>
            </w:pPr>
            <w:proofErr w:type="gramStart"/>
            <w:r w:rsidRPr="00D54A30">
              <w:rPr>
                <w:rFonts w:ascii="宋体" w:hint="eastAsia"/>
                <w:b/>
                <w:color w:val="FF0000"/>
                <w:w w:val="85"/>
                <w:kern w:val="0"/>
                <w:sz w:val="72"/>
                <w:fitText w:val="6984" w:id="-2064895744"/>
              </w:rPr>
              <w:t>磐</w:t>
            </w:r>
            <w:proofErr w:type="gramEnd"/>
            <w:r w:rsidRPr="00D54A30">
              <w:rPr>
                <w:rFonts w:ascii="宋体" w:hint="eastAsia"/>
                <w:b/>
                <w:color w:val="FF0000"/>
                <w:w w:val="85"/>
                <w:kern w:val="0"/>
                <w:sz w:val="72"/>
                <w:fitText w:val="6984" w:id="-2064895744"/>
              </w:rPr>
              <w:t xml:space="preserve">  安  县  教  育  </w:t>
            </w:r>
            <w:r w:rsidRPr="00D54A30">
              <w:rPr>
                <w:rFonts w:ascii="宋体" w:hint="eastAsia"/>
                <w:b/>
                <w:color w:val="FF0000"/>
                <w:spacing w:val="-195"/>
                <w:w w:val="85"/>
                <w:kern w:val="0"/>
                <w:sz w:val="72"/>
                <w:fitText w:val="6984" w:id="-2064895744"/>
              </w:rPr>
              <w:t>局</w:t>
            </w:r>
          </w:p>
        </w:tc>
        <w:tc>
          <w:tcPr>
            <w:tcW w:w="1694" w:type="dxa"/>
            <w:tcBorders>
              <w:top w:val="nil"/>
              <w:left w:val="nil"/>
              <w:bottom w:val="nil"/>
              <w:right w:val="nil"/>
            </w:tcBorders>
          </w:tcPr>
          <w:p w:rsidR="005C1CAE" w:rsidRPr="00086D40" w:rsidRDefault="005C1CAE" w:rsidP="00BB7C9B">
            <w:pPr>
              <w:spacing w:before="360" w:line="1160" w:lineRule="exact"/>
              <w:jc w:val="center"/>
              <w:rPr>
                <w:rFonts w:ascii="宋体"/>
                <w:b/>
                <w:color w:val="FF0000"/>
                <w:sz w:val="72"/>
              </w:rPr>
            </w:pPr>
            <w:r w:rsidRPr="00086D40">
              <w:rPr>
                <w:rFonts w:ascii="宋体" w:hint="eastAsia"/>
                <w:b/>
                <w:color w:val="FF0000"/>
                <w:sz w:val="72"/>
              </w:rPr>
              <w:t>文件</w:t>
            </w:r>
          </w:p>
        </w:tc>
      </w:tr>
    </w:tbl>
    <w:p w:rsidR="00D12C8D" w:rsidRPr="00C1154E" w:rsidRDefault="00D12C8D" w:rsidP="00D12C8D">
      <w:pPr>
        <w:spacing w:line="680" w:lineRule="exact"/>
        <w:rPr>
          <w:rFonts w:ascii="仿宋_GB2312" w:eastAsia="仿宋_GB2312" w:hAnsi="宋体" w:cs="宋体"/>
          <w:b/>
          <w:color w:val="000000"/>
          <w:kern w:val="36"/>
          <w:sz w:val="44"/>
          <w:szCs w:val="44"/>
        </w:rPr>
      </w:pPr>
    </w:p>
    <w:p w:rsidR="00D179E2" w:rsidRPr="00B33C1E" w:rsidRDefault="00D179E2" w:rsidP="00D179E2">
      <w:pPr>
        <w:spacing w:line="560" w:lineRule="exact"/>
        <w:jc w:val="center"/>
        <w:rPr>
          <w:rFonts w:ascii="仿宋_GB2312" w:eastAsia="仿宋_GB2312" w:hAnsi="仿宋"/>
          <w:sz w:val="32"/>
          <w:szCs w:val="32"/>
        </w:rPr>
      </w:pPr>
      <w:proofErr w:type="gramStart"/>
      <w:r w:rsidRPr="00B33C1E">
        <w:rPr>
          <w:rFonts w:ascii="仿宋_GB2312" w:eastAsia="仿宋_GB2312" w:hAnsi="仿宋" w:hint="eastAsia"/>
          <w:color w:val="000000"/>
          <w:sz w:val="32"/>
          <w:szCs w:val="32"/>
        </w:rPr>
        <w:t>磐高招委</w:t>
      </w:r>
      <w:proofErr w:type="gramEnd"/>
      <w:r w:rsidRPr="00B33C1E">
        <w:rPr>
          <w:rFonts w:ascii="仿宋_GB2312" w:eastAsia="仿宋_GB2312" w:hAnsi="仿宋" w:hint="eastAsia"/>
          <w:bCs/>
          <w:sz w:val="32"/>
          <w:szCs w:val="32"/>
        </w:rPr>
        <w:t>〔</w:t>
      </w:r>
      <w:r>
        <w:rPr>
          <w:rFonts w:ascii="仿宋_GB2312" w:eastAsia="仿宋_GB2312" w:hint="eastAsia"/>
          <w:bCs/>
          <w:color w:val="000000"/>
          <w:sz w:val="32"/>
          <w:szCs w:val="32"/>
        </w:rPr>
        <w:t>2020</w:t>
      </w:r>
      <w:r w:rsidRPr="00B33C1E">
        <w:rPr>
          <w:rFonts w:ascii="仿宋_GB2312" w:eastAsia="仿宋_GB2312" w:hAnsi="仿宋" w:hint="eastAsia"/>
          <w:bCs/>
          <w:sz w:val="32"/>
          <w:szCs w:val="32"/>
        </w:rPr>
        <w:t>〕</w:t>
      </w:r>
      <w:r>
        <w:rPr>
          <w:rFonts w:ascii="仿宋_GB2312" w:eastAsia="仿宋_GB2312" w:hAnsi="仿宋" w:hint="eastAsia"/>
          <w:bCs/>
          <w:sz w:val="32"/>
          <w:szCs w:val="32"/>
        </w:rPr>
        <w:t>2</w:t>
      </w:r>
      <w:r w:rsidRPr="00B33C1E">
        <w:rPr>
          <w:rFonts w:ascii="仿宋_GB2312" w:eastAsia="仿宋_GB2312" w:hAnsi="仿宋" w:hint="eastAsia"/>
          <w:bCs/>
          <w:sz w:val="32"/>
          <w:szCs w:val="32"/>
        </w:rPr>
        <w:t>号</w:t>
      </w:r>
    </w:p>
    <w:p w:rsidR="00D12C8D" w:rsidRPr="00D179E2" w:rsidRDefault="00D179E2" w:rsidP="00D12C8D">
      <w:pPr>
        <w:spacing w:line="680" w:lineRule="exact"/>
        <w:rPr>
          <w:rFonts w:ascii="宋体" w:hAnsi="宋体" w:cs="宋体"/>
          <w:b/>
          <w:color w:val="FF0000"/>
          <w:kern w:val="36"/>
          <w:sz w:val="44"/>
          <w:szCs w:val="44"/>
          <w:u w:val="thick"/>
        </w:rPr>
      </w:pPr>
      <w:r>
        <w:rPr>
          <w:rFonts w:ascii="宋体" w:hAnsi="宋体" w:cs="宋体"/>
          <w:b/>
          <w:noProof/>
          <w:color w:val="FF0000"/>
          <w:kern w:val="36"/>
          <w:sz w:val="44"/>
          <w:szCs w:val="44"/>
          <w:u w:val="thick"/>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287020</wp:posOffset>
                </wp:positionV>
                <wp:extent cx="5832000" cy="0"/>
                <wp:effectExtent l="0" t="0" r="16510" b="19050"/>
                <wp:wrapNone/>
                <wp:docPr id="19" name="直接连接符 19"/>
                <wp:cNvGraphicFramePr/>
                <a:graphic xmlns:a="http://schemas.openxmlformats.org/drawingml/2006/main">
                  <a:graphicData uri="http://schemas.microsoft.com/office/word/2010/wordprocessingShape">
                    <wps:wsp>
                      <wps:cNvCnPr/>
                      <wps:spPr>
                        <a:xfrm>
                          <a:off x="0" y="0"/>
                          <a:ext cx="5832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6pt" to="459.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" strokecolor="red" strokeweight="1.5pt"/>
            </w:pict>
          </mc:Fallback>
        </mc:AlternateContent>
      </w:r>
      <w:r w:rsidRPr="00D179E2">
        <w:rPr>
          <w:rFonts w:ascii="宋体" w:hAnsi="宋体" w:cs="宋体"/>
          <w:b/>
          <w:noProof/>
          <w:color w:val="FF0000"/>
          <w:kern w:val="36"/>
          <w:sz w:val="44"/>
          <w:szCs w:val="44"/>
          <w:u w:val="thick"/>
        </w:rPr>
        <mc:AlternateContent>
          <mc:Choice Requires="wps">
            <w:drawing>
              <wp:anchor distT="0" distB="0" distL="114300" distR="114300" simplePos="0" relativeHeight="251689984" behindDoc="0" locked="0" layoutInCell="1" allowOverlap="1" wp14:anchorId="2567FE46" wp14:editId="2192910F">
                <wp:simplePos x="0" y="0"/>
                <wp:positionH relativeFrom="column">
                  <wp:posOffset>1905</wp:posOffset>
                </wp:positionH>
                <wp:positionV relativeFrom="paragraph">
                  <wp:posOffset>287020</wp:posOffset>
                </wp:positionV>
                <wp:extent cx="584835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直接连接符 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2.6pt" to="460.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" strokecolor="#bc4542 [3045]"/>
            </w:pict>
          </mc:Fallback>
        </mc:AlternateContent>
      </w:r>
    </w:p>
    <w:p w:rsidR="00D12C8D" w:rsidRDefault="00D12C8D" w:rsidP="00D12C8D">
      <w:pPr>
        <w:adjustRightInd w:val="0"/>
        <w:snapToGrid w:val="0"/>
        <w:spacing w:line="400" w:lineRule="exact"/>
        <w:ind w:firstLineChars="1050" w:firstLine="3360"/>
        <w:rPr>
          <w:rFonts w:ascii="仿宋_GB2312" w:eastAsia="仿宋_GB2312" w:hAnsi="仿宋"/>
          <w:sz w:val="32"/>
          <w:szCs w:val="32"/>
        </w:rPr>
      </w:pPr>
      <w:r w:rsidRPr="007479EC">
        <w:rPr>
          <w:rFonts w:ascii="仿宋_GB2312" w:eastAsia="仿宋_GB2312" w:hAnsi="仿宋" w:hint="eastAsia"/>
          <w:sz w:val="32"/>
          <w:szCs w:val="32"/>
        </w:rPr>
        <w:t xml:space="preserve">               </w:t>
      </w:r>
    </w:p>
    <w:p w:rsidR="005F0381" w:rsidRPr="00D12C8D" w:rsidRDefault="00D12C8D" w:rsidP="00D12C8D">
      <w:pPr>
        <w:spacing w:line="600" w:lineRule="exact"/>
        <w:jc w:val="left"/>
        <w:rPr>
          <w:rFonts w:ascii="方正小标宋简体" w:eastAsia="方正小标宋简体"/>
          <w:sz w:val="44"/>
          <w:szCs w:val="44"/>
        </w:rPr>
      </w:pPr>
      <w:r w:rsidRPr="00D12C8D">
        <w:rPr>
          <w:rFonts w:ascii="方正小标宋简体" w:eastAsia="方正小标宋简体" w:hint="eastAsia"/>
          <w:sz w:val="44"/>
          <w:szCs w:val="44"/>
        </w:rPr>
        <w:t>关于印发</w:t>
      </w:r>
      <w:proofErr w:type="gramStart"/>
      <w:r w:rsidRPr="00D12C8D">
        <w:rPr>
          <w:rFonts w:ascii="方正小标宋简体" w:eastAsia="方正小标宋简体" w:hint="eastAsia"/>
          <w:sz w:val="44"/>
          <w:szCs w:val="44"/>
        </w:rPr>
        <w:t>《</w:t>
      </w:r>
      <w:proofErr w:type="gramEnd"/>
      <w:r w:rsidRPr="00D12C8D">
        <w:rPr>
          <w:rFonts w:ascii="方正小标宋简体" w:eastAsia="方正小标宋简体" w:hint="eastAsia"/>
          <w:sz w:val="44"/>
          <w:szCs w:val="44"/>
        </w:rPr>
        <w:t>磐安县普通高中体育艺术特长生</w:t>
      </w:r>
    </w:p>
    <w:p w:rsidR="005F0381" w:rsidRPr="00D12C8D" w:rsidRDefault="00D12C8D" w:rsidP="00D12C8D">
      <w:pPr>
        <w:spacing w:line="600" w:lineRule="exact"/>
        <w:jc w:val="center"/>
        <w:rPr>
          <w:rFonts w:ascii="方正小标宋简体" w:eastAsia="方正小标宋简体"/>
          <w:sz w:val="44"/>
          <w:szCs w:val="44"/>
        </w:rPr>
      </w:pPr>
      <w:r w:rsidRPr="00D12C8D">
        <w:rPr>
          <w:rFonts w:ascii="方正小标宋简体" w:eastAsia="方正小标宋简体" w:hint="eastAsia"/>
          <w:sz w:val="44"/>
          <w:szCs w:val="44"/>
        </w:rPr>
        <w:t>招生办法（试行）</w:t>
      </w:r>
      <w:proofErr w:type="gramStart"/>
      <w:r w:rsidRPr="00D12C8D">
        <w:rPr>
          <w:rFonts w:ascii="方正小标宋简体" w:eastAsia="方正小标宋简体" w:hint="eastAsia"/>
          <w:sz w:val="44"/>
          <w:szCs w:val="44"/>
        </w:rPr>
        <w:t>》</w:t>
      </w:r>
      <w:proofErr w:type="gramEnd"/>
      <w:r w:rsidRPr="00D12C8D">
        <w:rPr>
          <w:rFonts w:ascii="方正小标宋简体" w:eastAsia="方正小标宋简体" w:hint="eastAsia"/>
          <w:sz w:val="44"/>
          <w:szCs w:val="44"/>
        </w:rPr>
        <w:t>的通知</w:t>
      </w:r>
    </w:p>
    <w:p w:rsidR="005F0381" w:rsidRDefault="005F0381" w:rsidP="00D12C8D">
      <w:pPr>
        <w:spacing w:line="540" w:lineRule="exact"/>
        <w:rPr>
          <w:rFonts w:ascii="仿宋_GB2312" w:eastAsia="仿宋_GB2312" w:hAnsi="仿宋_GB2312" w:cs="仿宋_GB2312"/>
          <w:sz w:val="32"/>
          <w:szCs w:val="32"/>
        </w:rPr>
      </w:pPr>
    </w:p>
    <w:p w:rsidR="005F0381" w:rsidRDefault="00D12C8D" w:rsidP="00D12C8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各有关学校：</w:t>
      </w:r>
    </w:p>
    <w:p w:rsidR="005F0381" w:rsidRDefault="00D12C8D" w:rsidP="00D12C8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和省厅有关文件精神，为进一步加强学校体育、美育建设，促进我县普通高中多样化、特色化发展，进一步规范普通高中体育艺术特长生招生秩序，现将《磐安县普通高中体育艺术特长生招生办法（试行）》印发给你们，请遵照执行。</w:t>
      </w:r>
    </w:p>
    <w:p w:rsidR="005F0381" w:rsidRDefault="005F0381" w:rsidP="00D12C8D">
      <w:pPr>
        <w:spacing w:line="540" w:lineRule="exact"/>
        <w:ind w:firstLineChars="200" w:firstLine="640"/>
        <w:rPr>
          <w:rFonts w:ascii="仿宋_GB2312" w:eastAsia="仿宋_GB2312" w:hAnsi="仿宋_GB2312" w:cs="仿宋_GB2312"/>
          <w:sz w:val="32"/>
          <w:szCs w:val="32"/>
        </w:rPr>
      </w:pPr>
    </w:p>
    <w:p w:rsidR="005F0381" w:rsidRDefault="005F0381" w:rsidP="00D12C8D">
      <w:pPr>
        <w:spacing w:line="540" w:lineRule="exact"/>
        <w:ind w:firstLineChars="200" w:firstLine="640"/>
        <w:rPr>
          <w:rFonts w:ascii="仿宋_GB2312" w:eastAsia="仿宋_GB2312" w:hAnsi="仿宋_GB2312" w:cs="仿宋_GB2312"/>
          <w:sz w:val="32"/>
          <w:szCs w:val="32"/>
        </w:rPr>
      </w:pPr>
    </w:p>
    <w:p w:rsidR="005F0381" w:rsidRDefault="00D12C8D" w:rsidP="00B94FCE">
      <w:pPr>
        <w:spacing w:line="54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磐安县高等教育招生委员会</w:t>
      </w:r>
      <w:r w:rsidR="009B2E63">
        <w:rPr>
          <w:rFonts w:ascii="仿宋_GB2312" w:eastAsia="仿宋_GB2312" w:hAnsi="仿宋_GB2312" w:cs="仿宋_GB2312" w:hint="eastAsia"/>
          <w:sz w:val="32"/>
          <w:szCs w:val="32"/>
        </w:rPr>
        <w:t xml:space="preserve">       </w:t>
      </w:r>
      <w:r w:rsidR="00B94FCE">
        <w:rPr>
          <w:rFonts w:ascii="仿宋_GB2312" w:eastAsia="仿宋_GB2312" w:hAnsi="仿宋_GB2312" w:cs="仿宋_GB2312" w:hint="eastAsia"/>
          <w:sz w:val="32"/>
          <w:szCs w:val="32"/>
        </w:rPr>
        <w:t xml:space="preserve">  </w:t>
      </w:r>
      <w:r w:rsidR="009B2E63">
        <w:rPr>
          <w:rFonts w:ascii="仿宋_GB2312" w:eastAsia="仿宋_GB2312" w:hAnsi="仿宋_GB2312" w:cs="仿宋_GB2312" w:hint="eastAsia"/>
          <w:sz w:val="32"/>
          <w:szCs w:val="32"/>
        </w:rPr>
        <w:t>磐安县教育局</w:t>
      </w:r>
    </w:p>
    <w:p w:rsidR="005F0381" w:rsidRDefault="00D12C8D" w:rsidP="00B94FCE">
      <w:pPr>
        <w:spacing w:line="54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2020年4月29日</w:t>
      </w:r>
    </w:p>
    <w:p w:rsidR="005F0381" w:rsidRDefault="005F0381">
      <w:pPr>
        <w:spacing w:line="500" w:lineRule="exact"/>
        <w:ind w:firstLineChars="200" w:firstLine="640"/>
        <w:rPr>
          <w:rFonts w:ascii="仿宋_GB2312" w:eastAsia="仿宋_GB2312" w:hAnsi="仿宋_GB2312" w:cs="仿宋_GB2312"/>
          <w:sz w:val="32"/>
          <w:szCs w:val="32"/>
        </w:rPr>
      </w:pPr>
    </w:p>
    <w:p w:rsidR="00D12C8D" w:rsidRDefault="00D12C8D" w:rsidP="00D12C8D">
      <w:pPr>
        <w:spacing w:line="500" w:lineRule="exact"/>
        <w:jc w:val="center"/>
        <w:rPr>
          <w:rFonts w:ascii="仿宋_GB2312" w:eastAsia="仿宋_GB2312" w:hAnsi="仿宋_GB2312" w:cs="仿宋_GB2312"/>
          <w:sz w:val="32"/>
          <w:szCs w:val="32"/>
        </w:rPr>
      </w:pPr>
    </w:p>
    <w:p w:rsidR="00D179E2" w:rsidRDefault="00D179E2" w:rsidP="00D12C8D">
      <w:pPr>
        <w:spacing w:line="500" w:lineRule="exact"/>
        <w:jc w:val="center"/>
        <w:rPr>
          <w:rFonts w:ascii="方正小标宋简体" w:eastAsia="方正小标宋简体"/>
          <w:sz w:val="44"/>
          <w:szCs w:val="44"/>
        </w:rPr>
      </w:pPr>
    </w:p>
    <w:p w:rsidR="00D12C8D" w:rsidRDefault="00D12C8D" w:rsidP="00D12C8D">
      <w:pPr>
        <w:spacing w:line="500" w:lineRule="exact"/>
        <w:jc w:val="center"/>
        <w:rPr>
          <w:rFonts w:ascii="方正小标宋简体" w:eastAsia="方正小标宋简体"/>
          <w:sz w:val="44"/>
          <w:szCs w:val="44"/>
        </w:rPr>
      </w:pPr>
      <w:r w:rsidRPr="00D12C8D">
        <w:rPr>
          <w:rFonts w:ascii="方正小标宋简体" w:eastAsia="方正小标宋简体" w:hint="eastAsia"/>
          <w:sz w:val="44"/>
          <w:szCs w:val="44"/>
        </w:rPr>
        <w:lastRenderedPageBreak/>
        <w:t>磐安县普通高中体育艺术特长生招生办法</w:t>
      </w:r>
    </w:p>
    <w:p w:rsidR="005F0381" w:rsidRPr="00D12C8D" w:rsidRDefault="00D12C8D" w:rsidP="00D12C8D">
      <w:pPr>
        <w:spacing w:line="500" w:lineRule="exact"/>
        <w:jc w:val="center"/>
        <w:rPr>
          <w:rFonts w:ascii="方正小标宋简体" w:eastAsia="方正小标宋简体" w:hAnsi="仿宋_GB2312" w:cs="仿宋_GB2312"/>
          <w:sz w:val="32"/>
          <w:szCs w:val="32"/>
        </w:rPr>
      </w:pPr>
      <w:r w:rsidRPr="00D12C8D">
        <w:rPr>
          <w:rFonts w:ascii="方正小标宋简体" w:eastAsia="方正小标宋简体" w:hint="eastAsia"/>
          <w:sz w:val="44"/>
          <w:szCs w:val="44"/>
        </w:rPr>
        <w:t>（试行）</w:t>
      </w:r>
    </w:p>
    <w:p w:rsidR="00D12C8D" w:rsidRDefault="00D12C8D" w:rsidP="00D12C8D">
      <w:pPr>
        <w:spacing w:line="500" w:lineRule="exact"/>
        <w:ind w:firstLineChars="200" w:firstLine="643"/>
        <w:rPr>
          <w:rFonts w:ascii="仿宋_GB2312" w:eastAsia="仿宋_GB2312" w:hAnsi="黑体" w:cs="黑体"/>
          <w:b/>
          <w:bCs/>
          <w:sz w:val="32"/>
          <w:szCs w:val="32"/>
        </w:rPr>
      </w:pPr>
    </w:p>
    <w:p w:rsidR="005F0381" w:rsidRPr="00D12C8D" w:rsidRDefault="00D12C8D" w:rsidP="00D12C8D">
      <w:pPr>
        <w:spacing w:line="500" w:lineRule="exact"/>
        <w:ind w:firstLineChars="200" w:firstLine="643"/>
        <w:rPr>
          <w:rFonts w:ascii="仿宋_GB2312" w:eastAsia="仿宋_GB2312" w:hAnsi="黑体" w:cs="黑体"/>
          <w:b/>
          <w:bCs/>
          <w:sz w:val="32"/>
          <w:szCs w:val="32"/>
        </w:rPr>
      </w:pPr>
      <w:r w:rsidRPr="00D12C8D">
        <w:rPr>
          <w:rFonts w:ascii="仿宋_GB2312" w:eastAsia="仿宋_GB2312" w:hAnsi="黑体" w:cs="黑体" w:hint="eastAsia"/>
          <w:b/>
          <w:bCs/>
          <w:sz w:val="32"/>
          <w:szCs w:val="32"/>
        </w:rPr>
        <w:t>一、指导思想</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全面贯彻落实党的教育方针，加强体育、美育建设，培育学生核心素养，推进全面素质教育，引导学校注重培养学生兴趣、特长，鼓励高中学校特色发展，促进基础教育健康发展。</w:t>
      </w:r>
    </w:p>
    <w:p w:rsidR="005F0381" w:rsidRPr="00D12C8D" w:rsidRDefault="00D12C8D" w:rsidP="00D12C8D">
      <w:pPr>
        <w:spacing w:line="500" w:lineRule="exact"/>
        <w:ind w:firstLineChars="200" w:firstLine="643"/>
        <w:rPr>
          <w:rFonts w:ascii="仿宋_GB2312" w:eastAsia="仿宋_GB2312" w:hAnsi="黑体" w:cs="黑体"/>
          <w:b/>
          <w:bCs/>
          <w:sz w:val="32"/>
          <w:szCs w:val="32"/>
        </w:rPr>
      </w:pPr>
      <w:r w:rsidRPr="00D12C8D">
        <w:rPr>
          <w:rFonts w:ascii="仿宋_GB2312" w:eastAsia="仿宋_GB2312" w:hAnsi="黑体" w:cs="黑体" w:hint="eastAsia"/>
          <w:b/>
          <w:bCs/>
          <w:sz w:val="32"/>
          <w:szCs w:val="32"/>
        </w:rPr>
        <w:t>二、招生原则</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int="eastAsia"/>
          <w:sz w:val="32"/>
          <w:szCs w:val="32"/>
        </w:rPr>
        <w:t>坚持</w:t>
      </w:r>
      <w:proofErr w:type="gramStart"/>
      <w:r w:rsidRPr="00D12C8D">
        <w:rPr>
          <w:rFonts w:ascii="仿宋_GB2312" w:eastAsia="仿宋_GB2312" w:hint="eastAsia"/>
          <w:sz w:val="32"/>
          <w:szCs w:val="32"/>
        </w:rPr>
        <w:t>因校制宜</w:t>
      </w:r>
      <w:proofErr w:type="gramEnd"/>
      <w:r w:rsidRPr="00D12C8D">
        <w:rPr>
          <w:rFonts w:ascii="仿宋_GB2312" w:eastAsia="仿宋_GB2312" w:hint="eastAsia"/>
          <w:sz w:val="32"/>
          <w:szCs w:val="32"/>
        </w:rPr>
        <w:t>，整体推进与典型引领相结合，鼓励学校特色发展，形成“一校一品、多校一品”的办学模式。</w:t>
      </w:r>
      <w:r w:rsidRPr="00D12C8D">
        <w:rPr>
          <w:rFonts w:ascii="仿宋_GB2312" w:eastAsia="仿宋_GB2312" w:hAnsi="仿宋_GB2312" w:cs="仿宋_GB2312" w:hint="eastAsia"/>
          <w:sz w:val="32"/>
          <w:szCs w:val="32"/>
        </w:rPr>
        <w:t>实施“公平、公开、公正”的阳光招生，坚持志愿优先，择优录取。</w:t>
      </w:r>
    </w:p>
    <w:p w:rsidR="005F0381" w:rsidRPr="00D12C8D" w:rsidRDefault="00D12C8D" w:rsidP="00D12C8D">
      <w:pPr>
        <w:spacing w:line="500" w:lineRule="exact"/>
        <w:ind w:firstLineChars="200" w:firstLine="643"/>
        <w:rPr>
          <w:rFonts w:ascii="仿宋_GB2312" w:eastAsia="仿宋_GB2312" w:hAnsi="黑体" w:cs="黑体"/>
          <w:b/>
          <w:bCs/>
          <w:sz w:val="32"/>
          <w:szCs w:val="32"/>
        </w:rPr>
      </w:pPr>
      <w:r w:rsidRPr="00D12C8D">
        <w:rPr>
          <w:rFonts w:ascii="仿宋_GB2312" w:eastAsia="仿宋_GB2312" w:hAnsi="黑体" w:cs="黑体" w:hint="eastAsia"/>
          <w:b/>
          <w:bCs/>
          <w:sz w:val="32"/>
          <w:szCs w:val="32"/>
        </w:rPr>
        <w:t>三、招生项目和名额</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（一）体育类</w:t>
      </w:r>
    </w:p>
    <w:tbl>
      <w:tblPr>
        <w:tblStyle w:val="a6"/>
        <w:tblW w:w="8745" w:type="dxa"/>
        <w:jc w:val="center"/>
        <w:tblInd w:w="185" w:type="dxa"/>
        <w:tblLayout w:type="fixed"/>
        <w:tblLook w:val="04A0" w:firstRow="1" w:lastRow="0" w:firstColumn="1" w:lastColumn="0" w:noHBand="0" w:noVBand="1"/>
      </w:tblPr>
      <w:tblGrid>
        <w:gridCol w:w="1559"/>
        <w:gridCol w:w="1276"/>
        <w:gridCol w:w="1418"/>
        <w:gridCol w:w="1275"/>
        <w:gridCol w:w="1175"/>
        <w:gridCol w:w="1191"/>
        <w:gridCol w:w="851"/>
      </w:tblGrid>
      <w:tr w:rsidR="005F0381" w:rsidTr="00D12C8D">
        <w:trPr>
          <w:trHeight w:val="577"/>
          <w:jc w:val="center"/>
        </w:trPr>
        <w:tc>
          <w:tcPr>
            <w:tcW w:w="1559" w:type="dxa"/>
            <w:vMerge w:val="restart"/>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校</w:t>
            </w:r>
          </w:p>
        </w:tc>
        <w:tc>
          <w:tcPr>
            <w:tcW w:w="6335" w:type="dxa"/>
            <w:gridSpan w:val="5"/>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体育类</w:t>
            </w:r>
          </w:p>
        </w:tc>
        <w:tc>
          <w:tcPr>
            <w:tcW w:w="851" w:type="dxa"/>
            <w:vMerge w:val="restart"/>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p w:rsidR="005F0381" w:rsidRDefault="005F0381">
            <w:pPr>
              <w:spacing w:line="500" w:lineRule="exact"/>
              <w:jc w:val="center"/>
              <w:rPr>
                <w:rFonts w:ascii="仿宋_GB2312" w:eastAsia="仿宋_GB2312" w:hAnsi="仿宋_GB2312" w:cs="仿宋_GB2312"/>
                <w:sz w:val="24"/>
                <w:szCs w:val="24"/>
              </w:rPr>
            </w:pPr>
          </w:p>
        </w:tc>
      </w:tr>
      <w:tr w:rsidR="005F0381" w:rsidTr="00D12C8D">
        <w:trPr>
          <w:trHeight w:val="840"/>
          <w:jc w:val="center"/>
        </w:trPr>
        <w:tc>
          <w:tcPr>
            <w:tcW w:w="1559" w:type="dxa"/>
            <w:vMerge/>
            <w:vAlign w:val="center"/>
          </w:tcPr>
          <w:p w:rsidR="005F0381" w:rsidRDefault="005F0381">
            <w:pPr>
              <w:spacing w:line="500" w:lineRule="exact"/>
              <w:jc w:val="center"/>
              <w:rPr>
                <w:rFonts w:ascii="仿宋_GB2312" w:eastAsia="仿宋_GB2312" w:hAnsi="仿宋_GB2312" w:cs="仿宋_GB2312"/>
                <w:sz w:val="24"/>
                <w:szCs w:val="24"/>
              </w:rPr>
            </w:pP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田径</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男篮</w:t>
            </w:r>
          </w:p>
        </w:tc>
        <w:tc>
          <w:tcPr>
            <w:tcW w:w="12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女排</w:t>
            </w:r>
          </w:p>
        </w:tc>
        <w:tc>
          <w:tcPr>
            <w:tcW w:w="11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男足</w:t>
            </w:r>
          </w:p>
        </w:tc>
        <w:tc>
          <w:tcPr>
            <w:tcW w:w="119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女足</w:t>
            </w:r>
          </w:p>
        </w:tc>
        <w:tc>
          <w:tcPr>
            <w:tcW w:w="851" w:type="dxa"/>
            <w:vMerge/>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D12C8D">
        <w:trPr>
          <w:jc w:val="center"/>
        </w:trPr>
        <w:tc>
          <w:tcPr>
            <w:tcW w:w="15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磐安中学</w:t>
            </w: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2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19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5F0381" w:rsidTr="00D12C8D">
        <w:trPr>
          <w:jc w:val="center"/>
        </w:trPr>
        <w:tc>
          <w:tcPr>
            <w:tcW w:w="15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磐安二中</w:t>
            </w: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2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7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9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5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r>
    </w:tbl>
    <w:p w:rsidR="00B94FCE" w:rsidRDefault="00B94FCE" w:rsidP="009B2E63">
      <w:pPr>
        <w:spacing w:line="560" w:lineRule="exact"/>
        <w:ind w:firstLineChars="200" w:firstLine="640"/>
        <w:rPr>
          <w:rFonts w:ascii="仿宋_GB2312" w:eastAsia="仿宋_GB2312" w:hAnsi="仿宋_GB2312" w:cs="仿宋_GB2312" w:hint="eastAsia"/>
          <w:sz w:val="32"/>
          <w:szCs w:val="32"/>
        </w:rPr>
      </w:pPr>
    </w:p>
    <w:p w:rsidR="005F0381" w:rsidRDefault="00D12C8D" w:rsidP="009B2E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（二）艺术类</w:t>
      </w:r>
    </w:p>
    <w:tbl>
      <w:tblPr>
        <w:tblStyle w:val="a6"/>
        <w:tblW w:w="8825" w:type="dxa"/>
        <w:jc w:val="center"/>
        <w:tblInd w:w="214" w:type="dxa"/>
        <w:tblLayout w:type="fixed"/>
        <w:tblLook w:val="04A0" w:firstRow="1" w:lastRow="0" w:firstColumn="1" w:lastColumn="0" w:noHBand="0" w:noVBand="1"/>
      </w:tblPr>
      <w:tblGrid>
        <w:gridCol w:w="1205"/>
        <w:gridCol w:w="709"/>
        <w:gridCol w:w="850"/>
        <w:gridCol w:w="793"/>
        <w:gridCol w:w="969"/>
        <w:gridCol w:w="993"/>
        <w:gridCol w:w="850"/>
        <w:gridCol w:w="709"/>
        <w:gridCol w:w="1134"/>
        <w:gridCol w:w="613"/>
      </w:tblGrid>
      <w:tr w:rsidR="005F0381" w:rsidTr="00D12C8D">
        <w:trPr>
          <w:trHeight w:val="735"/>
          <w:jc w:val="center"/>
        </w:trPr>
        <w:tc>
          <w:tcPr>
            <w:tcW w:w="1205" w:type="dxa"/>
            <w:vMerge w:val="restart"/>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校</w:t>
            </w:r>
          </w:p>
        </w:tc>
        <w:tc>
          <w:tcPr>
            <w:tcW w:w="3321" w:type="dxa"/>
            <w:gridSpan w:val="4"/>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音乐类</w:t>
            </w:r>
          </w:p>
        </w:tc>
        <w:tc>
          <w:tcPr>
            <w:tcW w:w="2552" w:type="dxa"/>
            <w:gridSpan w:val="3"/>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美术类</w:t>
            </w:r>
          </w:p>
        </w:tc>
        <w:tc>
          <w:tcPr>
            <w:tcW w:w="1134" w:type="dxa"/>
            <w:vMerge w:val="restart"/>
            <w:vAlign w:val="center"/>
          </w:tcPr>
          <w:p w:rsidR="005F0381" w:rsidRDefault="00D12C8D" w:rsidP="00D12C8D">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语言类</w:t>
            </w:r>
          </w:p>
        </w:tc>
        <w:tc>
          <w:tcPr>
            <w:tcW w:w="613" w:type="dxa"/>
            <w:vMerge w:val="restart"/>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r>
      <w:tr w:rsidR="005F0381" w:rsidTr="00D12C8D">
        <w:trPr>
          <w:jc w:val="center"/>
        </w:trPr>
        <w:tc>
          <w:tcPr>
            <w:tcW w:w="1205" w:type="dxa"/>
            <w:vMerge/>
            <w:vAlign w:val="center"/>
          </w:tcPr>
          <w:p w:rsidR="005F0381" w:rsidRDefault="005F0381">
            <w:pPr>
              <w:spacing w:line="500" w:lineRule="exact"/>
              <w:jc w:val="center"/>
              <w:rPr>
                <w:rFonts w:ascii="仿宋_GB2312" w:eastAsia="仿宋_GB2312" w:hAnsi="仿宋_GB2312" w:cs="仿宋_GB2312"/>
                <w:sz w:val="24"/>
                <w:szCs w:val="24"/>
              </w:rPr>
            </w:pPr>
          </w:p>
        </w:tc>
        <w:tc>
          <w:tcPr>
            <w:tcW w:w="709"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舞蹈</w:t>
            </w:r>
          </w:p>
        </w:tc>
        <w:tc>
          <w:tcPr>
            <w:tcW w:w="850"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器乐</w:t>
            </w:r>
          </w:p>
        </w:tc>
        <w:tc>
          <w:tcPr>
            <w:tcW w:w="793"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声乐</w:t>
            </w:r>
          </w:p>
        </w:tc>
        <w:tc>
          <w:tcPr>
            <w:tcW w:w="969"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小计</w:t>
            </w:r>
          </w:p>
        </w:tc>
        <w:tc>
          <w:tcPr>
            <w:tcW w:w="993"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绘画</w:t>
            </w:r>
          </w:p>
        </w:tc>
        <w:tc>
          <w:tcPr>
            <w:tcW w:w="850"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书法</w:t>
            </w:r>
          </w:p>
        </w:tc>
        <w:tc>
          <w:tcPr>
            <w:tcW w:w="709" w:type="dxa"/>
            <w:vAlign w:val="center"/>
          </w:tcPr>
          <w:p w:rsidR="005F0381" w:rsidRDefault="00D12C8D">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小计</w:t>
            </w:r>
          </w:p>
        </w:tc>
        <w:tc>
          <w:tcPr>
            <w:tcW w:w="1134" w:type="dxa"/>
            <w:vMerge/>
            <w:vAlign w:val="center"/>
          </w:tcPr>
          <w:p w:rsidR="005F0381" w:rsidRDefault="005F0381">
            <w:pPr>
              <w:spacing w:line="440" w:lineRule="exact"/>
              <w:rPr>
                <w:rFonts w:ascii="仿宋_GB2312" w:eastAsia="仿宋_GB2312" w:hAnsi="仿宋_GB2312" w:cs="仿宋_GB2312"/>
                <w:sz w:val="24"/>
                <w:szCs w:val="24"/>
              </w:rPr>
            </w:pPr>
          </w:p>
        </w:tc>
        <w:tc>
          <w:tcPr>
            <w:tcW w:w="613" w:type="dxa"/>
            <w:vMerge/>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D12C8D">
        <w:trPr>
          <w:jc w:val="center"/>
        </w:trPr>
        <w:tc>
          <w:tcPr>
            <w:tcW w:w="120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磐安中学</w:t>
            </w:r>
          </w:p>
        </w:tc>
        <w:tc>
          <w:tcPr>
            <w:tcW w:w="70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93" w:type="dxa"/>
            <w:vAlign w:val="center"/>
          </w:tcPr>
          <w:p w:rsidR="005F0381" w:rsidRDefault="001910F0">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6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99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5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61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r>
      <w:tr w:rsidR="005F0381" w:rsidTr="00D12C8D">
        <w:trPr>
          <w:jc w:val="center"/>
        </w:trPr>
        <w:tc>
          <w:tcPr>
            <w:tcW w:w="120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磐安二中</w:t>
            </w:r>
          </w:p>
        </w:tc>
        <w:tc>
          <w:tcPr>
            <w:tcW w:w="70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5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9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6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9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0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1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r>
    </w:tbl>
    <w:p w:rsidR="005F0381" w:rsidRPr="00D12C8D" w:rsidRDefault="00D12C8D" w:rsidP="00D12C8D">
      <w:pPr>
        <w:spacing w:line="500" w:lineRule="exact"/>
        <w:ind w:firstLineChars="200" w:firstLine="643"/>
        <w:rPr>
          <w:rFonts w:ascii="仿宋_GB2312" w:eastAsia="仿宋_GB2312" w:hAnsi="黑体" w:cs="黑体"/>
          <w:b/>
          <w:bCs/>
          <w:sz w:val="32"/>
          <w:szCs w:val="32"/>
        </w:rPr>
      </w:pPr>
      <w:r w:rsidRPr="00D12C8D">
        <w:rPr>
          <w:rFonts w:ascii="仿宋_GB2312" w:eastAsia="仿宋_GB2312" w:hAnsi="黑体" w:cs="黑体" w:hint="eastAsia"/>
          <w:b/>
          <w:bCs/>
          <w:sz w:val="32"/>
          <w:szCs w:val="32"/>
        </w:rPr>
        <w:lastRenderedPageBreak/>
        <w:t>四、报名资格与办法</w:t>
      </w:r>
    </w:p>
    <w:p w:rsidR="005F0381" w:rsidRPr="00D12C8D" w:rsidRDefault="00D12C8D" w:rsidP="00D12C8D">
      <w:pPr>
        <w:spacing w:line="500" w:lineRule="exact"/>
        <w:ind w:firstLineChars="180" w:firstLine="578"/>
        <w:rPr>
          <w:rFonts w:ascii="仿宋_GB2312" w:eastAsia="仿宋_GB2312" w:hAnsi="仿宋_GB2312" w:cs="仿宋_GB2312"/>
          <w:b/>
          <w:sz w:val="32"/>
          <w:szCs w:val="32"/>
        </w:rPr>
      </w:pPr>
      <w:r w:rsidRPr="00D12C8D">
        <w:rPr>
          <w:rFonts w:ascii="仿宋_GB2312" w:eastAsia="仿宋_GB2312" w:hAnsi="仿宋_GB2312" w:cs="仿宋_GB2312" w:hint="eastAsia"/>
          <w:b/>
          <w:sz w:val="32"/>
          <w:szCs w:val="32"/>
        </w:rPr>
        <w:t>（一）报名资格</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报名学生应是具备本县中考报名条件的应届初中毕业生，非本县户籍学生报考需具有本县初中学校正式学籍；思想素质、品德行为良好。综合素质评价结果符合相应志愿学校录取条件。</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1.田径类</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报名田径项目应在初中段参加县级及以上田径运动会取得个人前8名,或学校运动队中表现特别突出的队员，由教练员推荐报名(每队限1人）。</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int="eastAsia"/>
          <w:sz w:val="32"/>
          <w:szCs w:val="32"/>
        </w:rPr>
        <w:t>考生按主项报名，并自行选好填报副项。报投掷项目的考生其主副项均应在铁饼、标枪和铅球项目中选择；除上述三个项目以外的跑、跳、跨栏等项目主副项可以互通。</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2.三大球类</w:t>
      </w:r>
    </w:p>
    <w:p w:rsidR="005F0381" w:rsidRPr="0039068A" w:rsidRDefault="00D12C8D" w:rsidP="00D12C8D">
      <w:pPr>
        <w:spacing w:line="500" w:lineRule="exact"/>
        <w:ind w:firstLineChars="200" w:firstLine="640"/>
        <w:rPr>
          <w:rFonts w:ascii="仿宋_GB2312" w:eastAsia="仿宋_GB2312" w:hAnsi="仿宋_GB2312" w:cs="仿宋_GB2312"/>
          <w:color w:val="000000" w:themeColor="text1"/>
          <w:sz w:val="32"/>
          <w:szCs w:val="32"/>
        </w:rPr>
      </w:pPr>
      <w:r w:rsidRPr="00D12C8D">
        <w:rPr>
          <w:rFonts w:ascii="仿宋_GB2312" w:eastAsia="仿宋_GB2312" w:hAnsi="仿宋_GB2312" w:cs="仿宋_GB2312" w:hint="eastAsia"/>
          <w:sz w:val="32"/>
          <w:szCs w:val="32"/>
        </w:rPr>
        <w:t>获磐安县初中生篮球、排球、足球比赛前六名运动队的主力队员，或其他球队中表现特别突出的队员，由教练员推荐报名(每队限1人），或参加省、市级篮球、排球、足球比赛的队</w:t>
      </w:r>
      <w:r w:rsidRPr="0039068A">
        <w:rPr>
          <w:rFonts w:ascii="仿宋_GB2312" w:eastAsia="仿宋_GB2312" w:hAnsi="仿宋_GB2312" w:cs="仿宋_GB2312" w:hint="eastAsia"/>
          <w:color w:val="000000" w:themeColor="text1"/>
          <w:sz w:val="32"/>
          <w:szCs w:val="32"/>
        </w:rPr>
        <w:t>员,报名排球项目需提供医院体检中心出具的身高有效体检材料。</w:t>
      </w:r>
    </w:p>
    <w:p w:rsidR="005F0381" w:rsidRPr="0039068A" w:rsidRDefault="00D12C8D" w:rsidP="00D12C8D">
      <w:pPr>
        <w:spacing w:line="500" w:lineRule="exact"/>
        <w:ind w:firstLineChars="200" w:firstLine="640"/>
        <w:rPr>
          <w:rFonts w:ascii="仿宋_GB2312" w:eastAsia="仿宋_GB2312" w:hAnsi="黑体" w:cs="黑体"/>
          <w:bCs/>
          <w:color w:val="000000" w:themeColor="text1"/>
          <w:sz w:val="32"/>
          <w:szCs w:val="32"/>
        </w:rPr>
      </w:pPr>
      <w:r w:rsidRPr="0039068A">
        <w:rPr>
          <w:rFonts w:ascii="仿宋_GB2312" w:eastAsia="仿宋_GB2312" w:hAnsi="仿宋_GB2312" w:cs="仿宋_GB2312" w:hint="eastAsia"/>
          <w:color w:val="000000" w:themeColor="text1"/>
          <w:sz w:val="32"/>
          <w:szCs w:val="32"/>
        </w:rPr>
        <w:t>3.音乐类</w:t>
      </w:r>
    </w:p>
    <w:p w:rsidR="005F0381" w:rsidRPr="0039068A" w:rsidRDefault="00D12C8D" w:rsidP="00D12C8D">
      <w:pPr>
        <w:spacing w:line="500" w:lineRule="exact"/>
        <w:ind w:firstLineChars="180" w:firstLine="576"/>
        <w:rPr>
          <w:rFonts w:ascii="仿宋_GB2312" w:eastAsia="仿宋_GB2312"/>
          <w:color w:val="000000" w:themeColor="text1"/>
          <w:sz w:val="32"/>
          <w:szCs w:val="32"/>
        </w:rPr>
      </w:pPr>
      <w:r w:rsidRPr="0039068A">
        <w:rPr>
          <w:rFonts w:ascii="仿宋_GB2312" w:eastAsia="仿宋_GB2312" w:hint="eastAsia"/>
          <w:color w:val="000000" w:themeColor="text1"/>
          <w:sz w:val="32"/>
          <w:szCs w:val="32"/>
        </w:rPr>
        <w:t>近五年内在县级及以上教育行政部门组织的器乐、声乐或舞蹈比赛中获个人或团体三等奖及以上者、获得与报考项目相对应的社会业余水平考级8级证书及以上者或</w:t>
      </w:r>
      <w:proofErr w:type="gramStart"/>
      <w:r w:rsidRPr="0039068A">
        <w:rPr>
          <w:rFonts w:ascii="仿宋_GB2312" w:eastAsia="仿宋_GB2312" w:hint="eastAsia"/>
          <w:color w:val="000000" w:themeColor="text1"/>
          <w:sz w:val="32"/>
          <w:szCs w:val="32"/>
        </w:rPr>
        <w:t>省学生</w:t>
      </w:r>
      <w:proofErr w:type="gramEnd"/>
      <w:r w:rsidRPr="0039068A">
        <w:rPr>
          <w:rFonts w:ascii="仿宋_GB2312" w:eastAsia="仿宋_GB2312" w:hint="eastAsia"/>
          <w:color w:val="000000" w:themeColor="text1"/>
          <w:sz w:val="32"/>
          <w:szCs w:val="32"/>
        </w:rPr>
        <w:t>艺术特长水平测试音乐类B级证书及以上者。</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39068A">
        <w:rPr>
          <w:rFonts w:ascii="仿宋_GB2312" w:eastAsia="仿宋_GB2312" w:hAnsi="仿宋_GB2312" w:cs="仿宋_GB2312" w:hint="eastAsia"/>
          <w:color w:val="000000" w:themeColor="text1"/>
          <w:sz w:val="32"/>
          <w:szCs w:val="32"/>
        </w:rPr>
        <w:t>舞蹈类身高要求：女1.58米（含）以上，男1.70米（含）及以上，需提供医院体检中心出具的身高有效体检材料，</w:t>
      </w:r>
      <w:r w:rsidRPr="0039068A">
        <w:rPr>
          <w:rFonts w:ascii="仿宋_GB2312" w:eastAsia="仿宋_GB2312" w:hint="eastAsia"/>
          <w:color w:val="000000" w:themeColor="text1"/>
          <w:sz w:val="32"/>
          <w:szCs w:val="32"/>
        </w:rPr>
        <w:t>获得</w:t>
      </w:r>
      <w:proofErr w:type="gramStart"/>
      <w:r w:rsidRPr="0039068A">
        <w:rPr>
          <w:rFonts w:ascii="仿宋_GB2312" w:eastAsia="仿宋_GB2312" w:hint="eastAsia"/>
          <w:color w:val="000000" w:themeColor="text1"/>
          <w:sz w:val="32"/>
          <w:szCs w:val="32"/>
        </w:rPr>
        <w:t>省学生</w:t>
      </w:r>
      <w:proofErr w:type="gramEnd"/>
      <w:r w:rsidRPr="0039068A">
        <w:rPr>
          <w:rFonts w:ascii="仿宋_GB2312" w:eastAsia="仿宋_GB2312" w:hint="eastAsia"/>
          <w:color w:val="000000" w:themeColor="text1"/>
          <w:sz w:val="32"/>
          <w:szCs w:val="32"/>
        </w:rPr>
        <w:t>艺术特长水平测试舞蹈类A级证书及以上者可适当放宽</w:t>
      </w:r>
      <w:r w:rsidRPr="00D12C8D">
        <w:rPr>
          <w:rFonts w:ascii="仿宋_GB2312" w:eastAsia="仿宋_GB2312" w:hint="eastAsia"/>
          <w:sz w:val="32"/>
          <w:szCs w:val="32"/>
        </w:rPr>
        <w:lastRenderedPageBreak/>
        <w:t>身高要求</w:t>
      </w:r>
      <w:r w:rsidRPr="00D12C8D">
        <w:rPr>
          <w:rFonts w:ascii="仿宋_GB2312" w:eastAsia="仿宋_GB2312" w:hAnsi="仿宋_GB2312" w:cs="仿宋_GB2312" w:hint="eastAsia"/>
          <w:sz w:val="32"/>
          <w:szCs w:val="32"/>
        </w:rPr>
        <w:t>。</w:t>
      </w:r>
    </w:p>
    <w:p w:rsidR="005F0381" w:rsidRPr="00D12C8D" w:rsidRDefault="00D12C8D" w:rsidP="00D12C8D">
      <w:pPr>
        <w:spacing w:line="500" w:lineRule="exact"/>
        <w:ind w:firstLineChars="200" w:firstLine="640"/>
        <w:rPr>
          <w:rFonts w:ascii="仿宋_GB2312" w:eastAsia="仿宋_GB2312" w:hAnsi="黑体" w:cs="黑体"/>
          <w:bCs/>
          <w:sz w:val="32"/>
          <w:szCs w:val="32"/>
        </w:rPr>
      </w:pPr>
      <w:r w:rsidRPr="00D12C8D">
        <w:rPr>
          <w:rFonts w:ascii="仿宋_GB2312" w:eastAsia="仿宋_GB2312" w:hAnsi="仿宋_GB2312" w:cs="仿宋_GB2312" w:hint="eastAsia"/>
          <w:sz w:val="32"/>
          <w:szCs w:val="32"/>
        </w:rPr>
        <w:t>4.美术类</w:t>
      </w:r>
    </w:p>
    <w:p w:rsidR="005F0381" w:rsidRPr="00D12C8D" w:rsidRDefault="00D12C8D" w:rsidP="00D12C8D">
      <w:pPr>
        <w:spacing w:line="500" w:lineRule="exact"/>
        <w:ind w:firstLineChars="180" w:firstLine="576"/>
        <w:rPr>
          <w:rFonts w:ascii="仿宋_GB2312" w:eastAsia="仿宋_GB2312"/>
          <w:sz w:val="32"/>
          <w:szCs w:val="32"/>
        </w:rPr>
      </w:pPr>
      <w:r w:rsidRPr="00D12C8D">
        <w:rPr>
          <w:rFonts w:ascii="仿宋_GB2312" w:eastAsia="仿宋_GB2312" w:hint="eastAsia"/>
          <w:sz w:val="32"/>
          <w:szCs w:val="32"/>
        </w:rPr>
        <w:t>近五年内在县级及以上教育行政部门组织的美术或书法比赛中获个人三等奖及以上者，或获得</w:t>
      </w:r>
      <w:proofErr w:type="gramStart"/>
      <w:r w:rsidRPr="00D12C8D">
        <w:rPr>
          <w:rFonts w:ascii="仿宋_GB2312" w:eastAsia="仿宋_GB2312" w:hint="eastAsia"/>
          <w:sz w:val="32"/>
          <w:szCs w:val="32"/>
        </w:rPr>
        <w:t>省学生</w:t>
      </w:r>
      <w:proofErr w:type="gramEnd"/>
      <w:r w:rsidRPr="00D12C8D">
        <w:rPr>
          <w:rFonts w:ascii="仿宋_GB2312" w:eastAsia="仿宋_GB2312" w:hint="eastAsia"/>
          <w:sz w:val="32"/>
          <w:szCs w:val="32"/>
        </w:rPr>
        <w:t>艺术特长水平测试美术、书法类B级证书及以上者。</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int="eastAsia"/>
          <w:sz w:val="32"/>
          <w:szCs w:val="32"/>
        </w:rPr>
        <w:t>5.语言类</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初中段有校级及以上播音、主持、演讲、朗诵活动或参赛方面的经历（需提供学校证明）；要求五官端正，口齿清晰。</w:t>
      </w:r>
    </w:p>
    <w:p w:rsidR="005F0381" w:rsidRPr="00D12C8D" w:rsidRDefault="00D12C8D" w:rsidP="00D12C8D">
      <w:pPr>
        <w:spacing w:line="500" w:lineRule="exact"/>
        <w:ind w:firstLineChars="180" w:firstLine="578"/>
        <w:rPr>
          <w:rFonts w:ascii="仿宋_GB2312" w:eastAsia="仿宋_GB2312" w:hAnsi="仿宋_GB2312" w:cs="仿宋_GB2312"/>
          <w:b/>
          <w:sz w:val="32"/>
          <w:szCs w:val="32"/>
        </w:rPr>
      </w:pPr>
      <w:r w:rsidRPr="00D12C8D">
        <w:rPr>
          <w:rFonts w:ascii="仿宋_GB2312" w:eastAsia="仿宋_GB2312" w:hAnsi="仿宋_GB2312" w:cs="仿宋_GB2312" w:hint="eastAsia"/>
          <w:b/>
          <w:sz w:val="32"/>
          <w:szCs w:val="32"/>
        </w:rPr>
        <w:t>（二）报名办法</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1.根据报名条件，持获奖原件、学校教练员推荐材料或有关证明材料及复印件，一寸照片一张（黑白、彩色均可），由学生本人或家长向就读学校报名，填写报名表（附件一），有关佐证材料原件由学校审验后退回，获奖、推荐等材料复印件、报名表与汇总表（附件二）统</w:t>
      </w:r>
      <w:r w:rsidR="00285122" w:rsidRPr="00D12C8D">
        <w:rPr>
          <w:rFonts w:ascii="仿宋_GB2312" w:eastAsia="仿宋_GB2312" w:hAnsi="仿宋_GB2312" w:cs="仿宋_GB2312" w:hint="eastAsia"/>
          <w:sz w:val="32"/>
          <w:szCs w:val="32"/>
        </w:rPr>
        <w:t>一</w:t>
      </w:r>
      <w:r w:rsidRPr="00D12C8D">
        <w:rPr>
          <w:rFonts w:ascii="仿宋_GB2312" w:eastAsia="仿宋_GB2312" w:hAnsi="仿宋_GB2312" w:cs="仿宋_GB2312" w:hint="eastAsia"/>
          <w:sz w:val="32"/>
          <w:szCs w:val="32"/>
        </w:rPr>
        <w:t>由审核学校加盖公章上交至第一志愿学校，另提交县招生办一份加盖公章的报名表与汇总表。第一志愿学校牵头开展考生个人政审工作，相关学校共同参与。政审工作结束后将所有材料一并送至县招生办，县招生办负责组织认定报名资格。</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2.报名时间同中考报名时间。</w:t>
      </w:r>
    </w:p>
    <w:p w:rsidR="005F0381" w:rsidRPr="00D12C8D" w:rsidRDefault="00D12C8D" w:rsidP="00D12C8D">
      <w:pPr>
        <w:spacing w:line="500" w:lineRule="exact"/>
        <w:ind w:firstLineChars="200" w:firstLine="643"/>
        <w:rPr>
          <w:rFonts w:ascii="仿宋_GB2312" w:eastAsia="仿宋_GB2312" w:hAnsi="黑体" w:cs="黑体"/>
          <w:b/>
          <w:bCs/>
          <w:sz w:val="32"/>
          <w:szCs w:val="32"/>
        </w:rPr>
      </w:pPr>
      <w:r w:rsidRPr="00D12C8D">
        <w:rPr>
          <w:rFonts w:ascii="仿宋_GB2312" w:eastAsia="仿宋_GB2312" w:hAnsi="黑体" w:cs="黑体" w:hint="eastAsia"/>
          <w:b/>
          <w:bCs/>
          <w:sz w:val="32"/>
          <w:szCs w:val="32"/>
        </w:rPr>
        <w:t>五、志愿填报</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考生按学校特长生招生项目和名额分配在报名时填报志愿。考生项目志愿只可在体育类、音乐类、美术类和语言类中选择一个项目填报，随后在该项目内考生选择填报第一志愿与第二志愿。</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int="eastAsia"/>
          <w:sz w:val="32"/>
          <w:szCs w:val="32"/>
        </w:rPr>
        <w:t>所填志愿作为普高学校录取的依据，普高学校</w:t>
      </w:r>
      <w:r w:rsidRPr="00D12C8D">
        <w:rPr>
          <w:rFonts w:ascii="仿宋_GB2312" w:eastAsia="仿宋_GB2312" w:hAnsi="仿宋_GB2312" w:cs="仿宋_GB2312" w:hint="eastAsia"/>
          <w:sz w:val="32"/>
          <w:szCs w:val="32"/>
        </w:rPr>
        <w:t>坚持志愿优</w:t>
      </w:r>
      <w:r w:rsidRPr="00D12C8D">
        <w:rPr>
          <w:rFonts w:ascii="仿宋_GB2312" w:eastAsia="仿宋_GB2312" w:hAnsi="仿宋_GB2312" w:cs="仿宋_GB2312" w:hint="eastAsia"/>
          <w:sz w:val="32"/>
          <w:szCs w:val="32"/>
        </w:rPr>
        <w:lastRenderedPageBreak/>
        <w:t>先，择优录取，当某校出现第一志愿填报的生源不足时，由填报该校第二志愿的考生进行补录；</w:t>
      </w:r>
    </w:p>
    <w:p w:rsidR="005F0381" w:rsidRPr="00D12C8D" w:rsidRDefault="00D12C8D" w:rsidP="00D12C8D">
      <w:pPr>
        <w:spacing w:line="500" w:lineRule="exact"/>
        <w:ind w:firstLineChars="180" w:firstLine="578"/>
        <w:rPr>
          <w:rFonts w:ascii="仿宋_GB2312" w:eastAsia="仿宋_GB2312" w:hAnsi="黑体" w:cs="黑体"/>
          <w:b/>
          <w:bCs/>
          <w:sz w:val="32"/>
          <w:szCs w:val="32"/>
        </w:rPr>
      </w:pPr>
      <w:r w:rsidRPr="00D12C8D">
        <w:rPr>
          <w:rFonts w:ascii="仿宋_GB2312" w:eastAsia="仿宋_GB2312" w:hAnsi="黑体" w:cs="黑体" w:hint="eastAsia"/>
          <w:b/>
          <w:bCs/>
          <w:sz w:val="32"/>
          <w:szCs w:val="32"/>
        </w:rPr>
        <w:t>六、录取办法</w:t>
      </w:r>
    </w:p>
    <w:p w:rsidR="005F0381" w:rsidRPr="00B96771" w:rsidRDefault="00D12C8D" w:rsidP="00B96771">
      <w:pPr>
        <w:spacing w:line="500" w:lineRule="exact"/>
        <w:ind w:firstLineChars="180" w:firstLine="578"/>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（一）中考成绩要求</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中考成绩最低控制分数线。磐安中学特长生最低控制分数线</w:t>
      </w:r>
      <w:proofErr w:type="gramStart"/>
      <w:r w:rsidRPr="00D12C8D">
        <w:rPr>
          <w:rFonts w:ascii="仿宋_GB2312" w:eastAsia="仿宋_GB2312" w:hAnsi="仿宋_GB2312" w:cs="仿宋_GB2312" w:hint="eastAsia"/>
          <w:sz w:val="32"/>
          <w:szCs w:val="32"/>
        </w:rPr>
        <w:t>艺术类按当年</w:t>
      </w:r>
      <w:proofErr w:type="gramEnd"/>
      <w:r w:rsidRPr="00D12C8D">
        <w:rPr>
          <w:rFonts w:ascii="仿宋_GB2312" w:eastAsia="仿宋_GB2312" w:hAnsi="仿宋_GB2312" w:cs="仿宋_GB2312" w:hint="eastAsia"/>
          <w:sz w:val="32"/>
          <w:szCs w:val="32"/>
        </w:rPr>
        <w:t>磐安中学综合录取分数线下浮</w:t>
      </w:r>
      <w:r w:rsidRPr="000B5FDB">
        <w:rPr>
          <w:rFonts w:ascii="仿宋_GB2312" w:eastAsia="仿宋_GB2312" w:hAnsi="仿宋_GB2312" w:cs="仿宋_GB2312" w:hint="eastAsia"/>
          <w:sz w:val="32"/>
          <w:szCs w:val="32"/>
        </w:rPr>
        <w:t>100</w:t>
      </w:r>
      <w:r w:rsidRPr="00D12C8D">
        <w:rPr>
          <w:rFonts w:ascii="仿宋_GB2312" w:eastAsia="仿宋_GB2312" w:hAnsi="仿宋_GB2312" w:cs="仿宋_GB2312" w:hint="eastAsia"/>
          <w:sz w:val="32"/>
          <w:szCs w:val="32"/>
        </w:rPr>
        <w:t>分划定，体育类特长生按综合录取分数线的70%划定。磐安二中特长生的最低控制分数线按当年磐安二中录取分数线的65%划定。</w:t>
      </w:r>
    </w:p>
    <w:p w:rsidR="005F0381" w:rsidRPr="00B96771" w:rsidRDefault="00D12C8D" w:rsidP="00B96771">
      <w:pPr>
        <w:spacing w:line="500" w:lineRule="exact"/>
        <w:ind w:firstLineChars="180" w:firstLine="578"/>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（二）录取操作规则</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1.中考成绩入围。</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2.专业成绩最低控制分。</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田径</w:t>
      </w:r>
      <w:proofErr w:type="gramStart"/>
      <w:r w:rsidRPr="00D12C8D">
        <w:rPr>
          <w:rFonts w:ascii="仿宋_GB2312" w:eastAsia="仿宋_GB2312" w:hAnsi="仿宋_GB2312" w:cs="仿宋_GB2312" w:hint="eastAsia"/>
          <w:sz w:val="32"/>
          <w:szCs w:val="32"/>
        </w:rPr>
        <w:t>类达到</w:t>
      </w:r>
      <w:proofErr w:type="gramEnd"/>
      <w:r w:rsidRPr="00D12C8D">
        <w:rPr>
          <w:rFonts w:ascii="仿宋_GB2312" w:eastAsia="仿宋_GB2312" w:hAnsi="仿宋_GB2312" w:cs="仿宋_GB2312" w:hint="eastAsia"/>
          <w:sz w:val="32"/>
          <w:szCs w:val="32"/>
        </w:rPr>
        <w:t>志愿学校B类标准；</w:t>
      </w:r>
    </w:p>
    <w:p w:rsidR="005F0381" w:rsidRPr="00D12C8D" w:rsidRDefault="00D12C8D" w:rsidP="00B96771">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三大球类项目：篮球、足球总分不低于65分，排球总分不低于60分；</w:t>
      </w:r>
    </w:p>
    <w:p w:rsidR="005F0381" w:rsidRPr="00D12C8D" w:rsidRDefault="00D12C8D" w:rsidP="00B96771">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音乐类最低分数线控制在65分；</w:t>
      </w:r>
    </w:p>
    <w:p w:rsidR="005F0381" w:rsidRPr="00D12C8D" w:rsidRDefault="00D12C8D" w:rsidP="00B96771">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美术类最低分数线控制在60分；</w:t>
      </w:r>
    </w:p>
    <w:p w:rsidR="005F0381" w:rsidRPr="00D12C8D" w:rsidRDefault="00D12C8D" w:rsidP="00B96771">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语言类最低分数线控制在70分。</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3.专业成绩择优。根据志愿优先、择优录取的原则，按专业成绩从高分到低分依次录取。在专业测试成绩相同时，</w:t>
      </w:r>
      <w:r w:rsidR="00DB5EC9">
        <w:rPr>
          <w:rFonts w:ascii="仿宋_GB2312" w:eastAsia="仿宋_GB2312" w:hAnsi="仿宋_GB2312" w:cs="仿宋_GB2312" w:hint="eastAsia"/>
          <w:sz w:val="32"/>
          <w:szCs w:val="32"/>
        </w:rPr>
        <w:t>排球项目按身高从高到低排名优先录取</w:t>
      </w:r>
      <w:r w:rsidR="00DB5EC9">
        <w:rPr>
          <w:rFonts w:ascii="仿宋_GB2312" w:eastAsia="仿宋_GB2312" w:hAnsi="仿宋_GB2312" w:cs="仿宋_GB2312" w:hint="eastAsia"/>
          <w:sz w:val="32"/>
          <w:szCs w:val="32"/>
        </w:rPr>
        <w:t>，其他项目</w:t>
      </w:r>
      <w:r w:rsidRPr="00D12C8D">
        <w:rPr>
          <w:rFonts w:ascii="仿宋_GB2312" w:eastAsia="仿宋_GB2312" w:hAnsi="仿宋_GB2312" w:cs="仿宋_GB2312" w:hint="eastAsia"/>
          <w:sz w:val="32"/>
          <w:szCs w:val="32"/>
        </w:rPr>
        <w:t>按中考成绩择优录取。</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4.若招生学校出现招收项目名额录取不足的情况，则在符合录取条件的前提下，名额可以在同一类别的项目中相互调剂。若考生中考成绩达录取学校综合录取分数线或定向录取分数线，则不占特长生录取名额，名额可以顺延。</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lastRenderedPageBreak/>
        <w:t>5.田径类录取操作细则</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每年各招生学校田径类录取项目顺序在报名前另行公布(2020年见附件3),具体录取规则如下：</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（1）田径项目以主项录取；</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（2）初中段获得国家二级运动员及以上成绩的优先录取；</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（3）A类录取</w:t>
      </w:r>
    </w:p>
    <w:p w:rsidR="005F0381" w:rsidRPr="00D12C8D" w:rsidRDefault="00D12C8D" w:rsidP="00D12C8D">
      <w:pPr>
        <w:spacing w:line="500" w:lineRule="exact"/>
        <w:ind w:firstLineChars="180" w:firstLine="576"/>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主项成绩达到A</w:t>
      </w:r>
      <w:proofErr w:type="gramStart"/>
      <w:r w:rsidRPr="00D12C8D">
        <w:rPr>
          <w:rFonts w:ascii="仿宋_GB2312" w:eastAsia="仿宋_GB2312" w:hAnsi="仿宋_GB2312" w:cs="仿宋_GB2312" w:hint="eastAsia"/>
          <w:sz w:val="32"/>
          <w:szCs w:val="32"/>
        </w:rPr>
        <w:t>类成绩</w:t>
      </w:r>
      <w:proofErr w:type="gramEnd"/>
      <w:r w:rsidRPr="00D12C8D">
        <w:rPr>
          <w:rFonts w:ascii="仿宋_GB2312" w:eastAsia="仿宋_GB2312" w:hAnsi="仿宋_GB2312" w:cs="仿宋_GB2312" w:hint="eastAsia"/>
          <w:sz w:val="32"/>
          <w:szCs w:val="32"/>
        </w:rPr>
        <w:t>标准的，在政审合格的前提下，优先确定为预录取对象，按项目优先顺序取足。如达到A类标准的人数不足的，则在达到B类标准的考生中录取。</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（4）B类录取</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将报名参加特长生招考而又主项成绩未达A</w:t>
      </w:r>
      <w:r w:rsidR="00DB5EC9">
        <w:rPr>
          <w:rFonts w:ascii="仿宋_GB2312" w:eastAsia="仿宋_GB2312" w:hAnsi="仿宋_GB2312" w:cs="仿宋_GB2312" w:hint="eastAsia"/>
          <w:sz w:val="32"/>
          <w:szCs w:val="32"/>
        </w:rPr>
        <w:t>类标准的考生按有效成绩分项目排名，按当</w:t>
      </w:r>
      <w:r w:rsidRPr="00D12C8D">
        <w:rPr>
          <w:rFonts w:ascii="仿宋_GB2312" w:eastAsia="仿宋_GB2312" w:hAnsi="仿宋_GB2312" w:cs="仿宋_GB2312" w:hint="eastAsia"/>
          <w:sz w:val="32"/>
          <w:szCs w:val="32"/>
        </w:rPr>
        <w:t>年招考的项目顺序进行录取，每个项目只录取第一名。已在A类有录取的项目不再录取。</w:t>
      </w:r>
    </w:p>
    <w:p w:rsidR="005F0381" w:rsidRPr="00B96771" w:rsidRDefault="00D12C8D" w:rsidP="00B96771">
      <w:pPr>
        <w:spacing w:line="500" w:lineRule="exact"/>
        <w:ind w:firstLineChars="200" w:firstLine="643"/>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（三）专业成绩加分项</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1.三大球类、音乐类、美术类</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初中阶段参加教育行政部门举办的比赛获</w:t>
      </w:r>
      <w:proofErr w:type="gramStart"/>
      <w:r w:rsidRPr="00D12C8D">
        <w:rPr>
          <w:rFonts w:ascii="仿宋_GB2312" w:eastAsia="仿宋_GB2312" w:hAnsi="仿宋_GB2312" w:cs="仿宋_GB2312" w:hint="eastAsia"/>
          <w:sz w:val="32"/>
          <w:szCs w:val="32"/>
        </w:rPr>
        <w:t>个人市</w:t>
      </w:r>
      <w:proofErr w:type="gramEnd"/>
      <w:r w:rsidRPr="00D12C8D">
        <w:rPr>
          <w:rFonts w:ascii="仿宋_GB2312" w:eastAsia="仿宋_GB2312" w:hAnsi="仿宋_GB2312" w:cs="仿宋_GB2312" w:hint="eastAsia"/>
          <w:sz w:val="32"/>
          <w:szCs w:val="32"/>
        </w:rPr>
        <w:t>二等奖加0.5分，一等奖加1分；省级比赛三等奖加1分，二等奖加2分，一等奖加3分，同一系列赛按最高等级加分，团体比赛获奖减半加分。取得浙江省学生艺术特长水平测试A级和B级证书分别加3分、1分，其他业余考级不予加分。加分总计不超过5分。</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2.语言类</w:t>
      </w:r>
    </w:p>
    <w:p w:rsidR="005F0381" w:rsidRPr="00D12C8D" w:rsidRDefault="00D12C8D" w:rsidP="00D12C8D">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近五年获得县级行政部门举办的汉语语言类个人单项比赛（经典诵读、演讲、播音、主持、小品、相声、讲故事等）二等奖的加0.5分，一等奖加1分；获市级二等奖的加1分，一</w:t>
      </w:r>
      <w:r w:rsidRPr="00D12C8D">
        <w:rPr>
          <w:rFonts w:ascii="仿宋_GB2312" w:eastAsia="仿宋_GB2312" w:hAnsi="仿宋_GB2312" w:cs="仿宋_GB2312" w:hint="eastAsia"/>
          <w:sz w:val="32"/>
          <w:szCs w:val="32"/>
        </w:rPr>
        <w:lastRenderedPageBreak/>
        <w:t>等奖加1.5分；获省级三等奖的加1.5分，二等奖加2分，一等奖加2.5分。同一个作品按最高等级加分。如若团体比赛，四人及以下按个人单项加分，四人及以上减半加分。</w:t>
      </w:r>
    </w:p>
    <w:p w:rsidR="005F0381" w:rsidRPr="00B96771" w:rsidRDefault="00B96771" w:rsidP="00B96771">
      <w:pPr>
        <w:spacing w:line="500" w:lineRule="exact"/>
        <w:ind w:firstLineChars="200" w:firstLine="643"/>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七、</w:t>
      </w:r>
      <w:r w:rsidR="00D12C8D" w:rsidRPr="00B96771">
        <w:rPr>
          <w:rFonts w:ascii="仿宋_GB2312" w:eastAsia="仿宋_GB2312" w:hAnsi="仿宋_GB2312" w:cs="仿宋_GB2312" w:hint="eastAsia"/>
          <w:b/>
          <w:sz w:val="32"/>
          <w:szCs w:val="32"/>
        </w:rPr>
        <w:t>公示</w:t>
      </w:r>
    </w:p>
    <w:p w:rsidR="005F0381" w:rsidRPr="00B96771" w:rsidRDefault="00D12C8D" w:rsidP="00B96771">
      <w:pPr>
        <w:spacing w:line="500" w:lineRule="exact"/>
        <w:ind w:firstLineChars="200" w:firstLine="643"/>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（一）加分公示</w:t>
      </w:r>
    </w:p>
    <w:p w:rsidR="005F0381" w:rsidRPr="00D12C8D" w:rsidRDefault="00D12C8D" w:rsidP="005C2C28">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县招生办认定考生报名资格后，考生可向学校提交专业测试成绩加分申请，学校进行初审，审核无误后本校内考生申请加分材料一并提交至</w:t>
      </w:r>
      <w:proofErr w:type="gramStart"/>
      <w:r w:rsidRPr="00D12C8D">
        <w:rPr>
          <w:rFonts w:ascii="仿宋_GB2312" w:eastAsia="仿宋_GB2312" w:hAnsi="仿宋_GB2312" w:cs="仿宋_GB2312" w:hint="eastAsia"/>
          <w:sz w:val="32"/>
          <w:szCs w:val="32"/>
        </w:rPr>
        <w:t>教育局基教科</w:t>
      </w:r>
      <w:proofErr w:type="gramEnd"/>
      <w:r w:rsidRPr="00D12C8D">
        <w:rPr>
          <w:rFonts w:ascii="仿宋_GB2312" w:eastAsia="仿宋_GB2312" w:hAnsi="仿宋_GB2312" w:cs="仿宋_GB2312" w:hint="eastAsia"/>
          <w:sz w:val="32"/>
          <w:szCs w:val="32"/>
        </w:rPr>
        <w:t>。</w:t>
      </w:r>
      <w:proofErr w:type="gramStart"/>
      <w:r w:rsidRPr="00D12C8D">
        <w:rPr>
          <w:rFonts w:ascii="仿宋_GB2312" w:eastAsia="仿宋_GB2312" w:hAnsi="仿宋_GB2312" w:cs="仿宋_GB2312" w:hint="eastAsia"/>
          <w:sz w:val="32"/>
          <w:szCs w:val="32"/>
        </w:rPr>
        <w:t>基教科</w:t>
      </w:r>
      <w:proofErr w:type="gramEnd"/>
      <w:r w:rsidRPr="00D12C8D">
        <w:rPr>
          <w:rFonts w:ascii="仿宋_GB2312" w:eastAsia="仿宋_GB2312" w:hAnsi="仿宋_GB2312" w:cs="仿宋_GB2312" w:hint="eastAsia"/>
          <w:sz w:val="32"/>
          <w:szCs w:val="32"/>
        </w:rPr>
        <w:t>审定后确定拟加分名单并在教育网上公示。公示无异议后，县招生办在核算专业成绩时予以加分。</w:t>
      </w:r>
    </w:p>
    <w:p w:rsidR="005F0381" w:rsidRPr="00B96771" w:rsidRDefault="00D12C8D" w:rsidP="00B96771">
      <w:pPr>
        <w:spacing w:line="500" w:lineRule="exact"/>
        <w:ind w:firstLineChars="200" w:firstLine="643"/>
        <w:rPr>
          <w:rFonts w:ascii="仿宋_GB2312" w:eastAsia="仿宋_GB2312" w:hAnsi="仿宋_GB2312" w:cs="仿宋_GB2312"/>
          <w:b/>
          <w:sz w:val="32"/>
          <w:szCs w:val="32"/>
        </w:rPr>
      </w:pPr>
      <w:r w:rsidRPr="00B96771">
        <w:rPr>
          <w:rFonts w:ascii="仿宋_GB2312" w:eastAsia="仿宋_GB2312" w:hAnsi="仿宋_GB2312" w:cs="仿宋_GB2312" w:hint="eastAsia"/>
          <w:b/>
          <w:sz w:val="32"/>
          <w:szCs w:val="32"/>
        </w:rPr>
        <w:t>（二）预录取名单公示</w:t>
      </w:r>
    </w:p>
    <w:p w:rsidR="005F0381" w:rsidRPr="00D12C8D" w:rsidRDefault="00D12C8D" w:rsidP="005C2C28">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县招生办按录取程序 录取完成后形成拟录取名单，并在教育网上公示，公示无异议后由各招生学校正式录取。</w:t>
      </w:r>
    </w:p>
    <w:p w:rsidR="005F0381" w:rsidRPr="00D12C8D" w:rsidRDefault="005F0381" w:rsidP="00B96771">
      <w:pPr>
        <w:spacing w:line="500" w:lineRule="exact"/>
        <w:rPr>
          <w:rFonts w:ascii="仿宋_GB2312" w:eastAsia="仿宋_GB2312" w:hAnsi="仿宋_GB2312" w:cs="仿宋_GB2312"/>
          <w:sz w:val="32"/>
          <w:szCs w:val="32"/>
        </w:rPr>
      </w:pPr>
    </w:p>
    <w:p w:rsidR="005F0381" w:rsidRPr="00D12C8D" w:rsidRDefault="00D12C8D" w:rsidP="00B96771">
      <w:pPr>
        <w:spacing w:line="500" w:lineRule="exact"/>
        <w:ind w:firstLineChars="200" w:firstLine="640"/>
        <w:rPr>
          <w:rFonts w:ascii="仿宋_GB2312" w:eastAsia="仿宋_GB2312" w:hAnsi="仿宋_GB2312" w:cs="仿宋_GB2312"/>
          <w:sz w:val="32"/>
          <w:szCs w:val="32"/>
        </w:rPr>
      </w:pPr>
      <w:r w:rsidRPr="00D12C8D">
        <w:rPr>
          <w:rFonts w:ascii="仿宋_GB2312" w:eastAsia="仿宋_GB2312" w:hAnsi="仿宋_GB2312" w:cs="仿宋_GB2312" w:hint="eastAsia"/>
          <w:sz w:val="32"/>
          <w:szCs w:val="32"/>
        </w:rPr>
        <w:t>附件</w:t>
      </w:r>
      <w:r w:rsidR="00B96771" w:rsidRPr="00D12C8D">
        <w:rPr>
          <w:rFonts w:ascii="仿宋_GB2312" w:eastAsia="仿宋_GB2312" w:hAnsi="仿宋_GB2312" w:cs="仿宋_GB2312" w:hint="eastAsia"/>
          <w:sz w:val="32"/>
          <w:szCs w:val="32"/>
        </w:rPr>
        <w:t>：</w:t>
      </w:r>
      <w:r w:rsidR="00B96771">
        <w:rPr>
          <w:rFonts w:ascii="仿宋_GB2312" w:eastAsia="仿宋_GB2312" w:hAnsi="仿宋_GB2312" w:cs="仿宋_GB2312" w:hint="eastAsia"/>
          <w:sz w:val="32"/>
          <w:szCs w:val="32"/>
        </w:rPr>
        <w:t>1.</w:t>
      </w:r>
      <w:r w:rsidRPr="00D12C8D">
        <w:rPr>
          <w:rFonts w:ascii="仿宋_GB2312" w:eastAsia="仿宋_GB2312" w:hAnsi="仿宋_GB2312" w:cs="仿宋_GB2312" w:hint="eastAsia"/>
          <w:sz w:val="32"/>
          <w:szCs w:val="32"/>
        </w:rPr>
        <w:t>磐安县普通高中体育、艺术特长生招生报名表</w:t>
      </w:r>
    </w:p>
    <w:p w:rsidR="005F0381" w:rsidRPr="00B96771" w:rsidRDefault="00B96771" w:rsidP="00B96771">
      <w:pPr>
        <w:spacing w:line="500" w:lineRule="exact"/>
        <w:ind w:firstLineChars="500" w:firstLine="1570"/>
        <w:rPr>
          <w:rFonts w:ascii="仿宋_GB2312" w:eastAsia="仿宋_GB2312" w:hAnsi="仿宋_GB2312" w:cs="仿宋_GB2312"/>
          <w:spacing w:val="-6"/>
          <w:sz w:val="32"/>
          <w:szCs w:val="32"/>
        </w:rPr>
      </w:pPr>
      <w:r w:rsidRPr="00B96771">
        <w:rPr>
          <w:rFonts w:ascii="仿宋_GB2312" w:eastAsia="仿宋_GB2312" w:hAnsi="仿宋_GB2312" w:cs="仿宋_GB2312" w:hint="eastAsia"/>
          <w:spacing w:val="-6"/>
          <w:sz w:val="32"/>
          <w:szCs w:val="32"/>
        </w:rPr>
        <w:t>2.</w:t>
      </w:r>
      <w:r w:rsidR="00D12C8D" w:rsidRPr="00B96771">
        <w:rPr>
          <w:rFonts w:ascii="仿宋_GB2312" w:eastAsia="仿宋_GB2312" w:hAnsi="仿宋_GB2312" w:cs="仿宋_GB2312" w:hint="eastAsia"/>
          <w:spacing w:val="-6"/>
          <w:sz w:val="32"/>
          <w:szCs w:val="32"/>
        </w:rPr>
        <w:t>磐安县普通高中体育、艺术特长生招生报名汇总表</w:t>
      </w:r>
    </w:p>
    <w:p w:rsidR="005F0381" w:rsidRPr="00D12C8D" w:rsidRDefault="00B96771" w:rsidP="00B96771">
      <w:pPr>
        <w:spacing w:line="5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D12C8D" w:rsidRPr="00D12C8D">
        <w:rPr>
          <w:rFonts w:ascii="仿宋_GB2312" w:eastAsia="仿宋_GB2312" w:hAnsi="仿宋_GB2312" w:cs="仿宋_GB2312" w:hint="eastAsia"/>
          <w:sz w:val="32"/>
          <w:szCs w:val="32"/>
        </w:rPr>
        <w:t>磐安县体艺特长生招生测试标准与办法</w:t>
      </w:r>
    </w:p>
    <w:p w:rsidR="005F0381" w:rsidRPr="00D12C8D" w:rsidRDefault="005F0381" w:rsidP="00B96771">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D12C8D" w:rsidRDefault="005F0381" w:rsidP="00D12C8D">
      <w:pPr>
        <w:spacing w:line="500" w:lineRule="exact"/>
        <w:rPr>
          <w:rFonts w:ascii="仿宋_GB2312" w:eastAsia="仿宋_GB2312" w:hAnsi="仿宋_GB2312" w:cs="仿宋_GB2312"/>
          <w:sz w:val="32"/>
          <w:szCs w:val="32"/>
        </w:rPr>
      </w:pPr>
    </w:p>
    <w:p w:rsidR="005F0381" w:rsidRPr="00B96771" w:rsidRDefault="00D12C8D">
      <w:pPr>
        <w:spacing w:line="560" w:lineRule="exact"/>
        <w:rPr>
          <w:rFonts w:ascii="黑体" w:eastAsia="黑体" w:hAnsi="黑体" w:cs="仿宋_GB2312"/>
          <w:color w:val="000000"/>
          <w:sz w:val="32"/>
          <w:szCs w:val="32"/>
        </w:rPr>
      </w:pPr>
      <w:r w:rsidRPr="00B96771">
        <w:rPr>
          <w:rFonts w:ascii="黑体" w:eastAsia="黑体" w:hAnsi="黑体" w:cs="仿宋_GB2312" w:hint="eastAsia"/>
          <w:color w:val="000000"/>
          <w:sz w:val="32"/>
          <w:szCs w:val="32"/>
        </w:rPr>
        <w:lastRenderedPageBreak/>
        <w:t>附件</w:t>
      </w:r>
      <w:r w:rsidR="00B96771" w:rsidRPr="00B96771">
        <w:rPr>
          <w:rFonts w:ascii="黑体" w:eastAsia="黑体" w:hAnsi="黑体" w:cs="仿宋_GB2312" w:hint="eastAsia"/>
          <w:color w:val="000000"/>
          <w:sz w:val="32"/>
          <w:szCs w:val="32"/>
        </w:rPr>
        <w:t>1</w:t>
      </w:r>
    </w:p>
    <w:p w:rsidR="005F0381" w:rsidRPr="00B96771" w:rsidRDefault="00D12C8D">
      <w:pPr>
        <w:adjustRightInd w:val="0"/>
        <w:snapToGrid w:val="0"/>
        <w:spacing w:line="300" w:lineRule="auto"/>
        <w:jc w:val="center"/>
        <w:rPr>
          <w:rFonts w:ascii="方正小标宋简体" w:eastAsia="方正小标宋简体"/>
          <w:color w:val="000000"/>
          <w:sz w:val="36"/>
          <w:szCs w:val="36"/>
        </w:rPr>
      </w:pPr>
      <w:r w:rsidRPr="00B96771">
        <w:rPr>
          <w:rFonts w:ascii="方正小标宋简体" w:eastAsia="方正小标宋简体" w:hint="eastAsia"/>
          <w:color w:val="000000"/>
          <w:sz w:val="36"/>
          <w:szCs w:val="36"/>
        </w:rPr>
        <w:t>磐安县普通高中体育、艺术特长生招生报名表</w:t>
      </w:r>
    </w:p>
    <w:p w:rsidR="005F0381" w:rsidRDefault="00D12C8D" w:rsidP="00D12C8D">
      <w:pPr>
        <w:adjustRightInd w:val="0"/>
        <w:snapToGrid w:val="0"/>
        <w:spacing w:afterLines="50" w:after="180" w:line="420" w:lineRule="exact"/>
        <w:rPr>
          <w:sz w:val="24"/>
        </w:rPr>
      </w:pPr>
      <w:r>
        <w:rPr>
          <w:rFonts w:hint="eastAsia"/>
          <w:color w:val="000000"/>
          <w:sz w:val="24"/>
        </w:rPr>
        <w:t xml:space="preserve">   </w:t>
      </w:r>
      <w:r>
        <w:rPr>
          <w:rFonts w:hint="eastAsia"/>
          <w:color w:val="000000"/>
          <w:sz w:val="24"/>
        </w:rPr>
        <w:t>报考类别：</w:t>
      </w:r>
      <w:r>
        <w:rPr>
          <w:rFonts w:hint="eastAsia"/>
          <w:color w:val="000000"/>
          <w:sz w:val="24"/>
        </w:rPr>
        <w:t xml:space="preserve">                  </w:t>
      </w:r>
      <w:r>
        <w:rPr>
          <w:rFonts w:hint="eastAsia"/>
          <w:sz w:val="24"/>
        </w:rPr>
        <w:t>项目：</w:t>
      </w:r>
      <w:r>
        <w:rPr>
          <w:rFonts w:hint="eastAsia"/>
          <w:sz w:val="24"/>
        </w:rPr>
        <w:t xml:space="preserve">                  </w:t>
      </w:r>
      <w:r>
        <w:rPr>
          <w:rFonts w:hint="eastAsia"/>
          <w:sz w:val="24"/>
        </w:rPr>
        <w:t>（田径类：主项</w:t>
      </w:r>
      <w:r>
        <w:rPr>
          <w:rFonts w:hint="eastAsia"/>
          <w:sz w:val="24"/>
        </w:rPr>
        <w:t xml:space="preserve">               </w:t>
      </w:r>
      <w:r>
        <w:rPr>
          <w:rFonts w:hint="eastAsia"/>
          <w:sz w:val="24"/>
        </w:rPr>
        <w:t>副项</w:t>
      </w:r>
      <w:r>
        <w:rPr>
          <w:rFonts w:hint="eastAsia"/>
          <w:sz w:val="24"/>
        </w:rPr>
        <w:t xml:space="preserve">               </w:t>
      </w:r>
      <w:r>
        <w:rPr>
          <w:rFonts w:hint="eastAsia"/>
          <w:sz w:val="24"/>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1112"/>
        <w:gridCol w:w="751"/>
        <w:gridCol w:w="741"/>
        <w:gridCol w:w="15"/>
        <w:gridCol w:w="735"/>
        <w:gridCol w:w="579"/>
        <w:gridCol w:w="178"/>
        <w:gridCol w:w="1135"/>
        <w:gridCol w:w="1275"/>
      </w:tblGrid>
      <w:tr w:rsidR="005F0381" w:rsidTr="00B96771">
        <w:trPr>
          <w:cantSplit/>
          <w:trHeight w:val="609"/>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本</w:t>
            </w:r>
          </w:p>
          <w:p w:rsidR="005F0381" w:rsidRDefault="00D12C8D">
            <w:pPr>
              <w:jc w:val="center"/>
              <w:rPr>
                <w:color w:val="000000"/>
                <w:sz w:val="20"/>
              </w:rPr>
            </w:pPr>
            <w:r>
              <w:rPr>
                <w:rFonts w:hint="eastAsia"/>
                <w:color w:val="000000"/>
                <w:sz w:val="20"/>
              </w:rPr>
              <w:t>栏</w:t>
            </w:r>
          </w:p>
          <w:p w:rsidR="005F0381" w:rsidRDefault="00D12C8D">
            <w:pPr>
              <w:jc w:val="center"/>
              <w:rPr>
                <w:color w:val="000000"/>
                <w:sz w:val="20"/>
              </w:rPr>
            </w:pPr>
            <w:r>
              <w:rPr>
                <w:rFonts w:hint="eastAsia"/>
                <w:color w:val="000000"/>
                <w:sz w:val="20"/>
              </w:rPr>
              <w:t>由</w:t>
            </w:r>
          </w:p>
          <w:p w:rsidR="005F0381" w:rsidRDefault="00D12C8D">
            <w:pPr>
              <w:jc w:val="center"/>
              <w:rPr>
                <w:color w:val="000000"/>
                <w:sz w:val="20"/>
              </w:rPr>
            </w:pPr>
            <w:r>
              <w:rPr>
                <w:rFonts w:hint="eastAsia"/>
                <w:color w:val="000000"/>
                <w:sz w:val="20"/>
              </w:rPr>
              <w:t>考</w:t>
            </w:r>
          </w:p>
          <w:p w:rsidR="005F0381" w:rsidRDefault="00D12C8D">
            <w:pPr>
              <w:jc w:val="center"/>
              <w:rPr>
                <w:color w:val="000000"/>
                <w:sz w:val="20"/>
              </w:rPr>
            </w:pPr>
            <w:r>
              <w:rPr>
                <w:rFonts w:hint="eastAsia"/>
                <w:color w:val="000000"/>
                <w:sz w:val="20"/>
              </w:rPr>
              <w:t>生</w:t>
            </w:r>
          </w:p>
          <w:p w:rsidR="005F0381" w:rsidRDefault="00D12C8D">
            <w:pPr>
              <w:jc w:val="center"/>
              <w:rPr>
                <w:color w:val="000000"/>
                <w:sz w:val="20"/>
              </w:rPr>
            </w:pPr>
            <w:r>
              <w:rPr>
                <w:rFonts w:hint="eastAsia"/>
                <w:color w:val="000000"/>
                <w:sz w:val="20"/>
              </w:rPr>
              <w:t>填</w:t>
            </w:r>
          </w:p>
          <w:p w:rsidR="005F0381" w:rsidRDefault="00D12C8D">
            <w:pPr>
              <w:jc w:val="center"/>
              <w:rPr>
                <w:color w:val="000000"/>
                <w:sz w:val="20"/>
              </w:rPr>
            </w:pPr>
            <w:r>
              <w:rPr>
                <w:rFonts w:hint="eastAsia"/>
                <w:color w:val="000000"/>
                <w:sz w:val="20"/>
              </w:rPr>
              <w:t>写</w:t>
            </w:r>
          </w:p>
        </w:tc>
        <w:tc>
          <w:tcPr>
            <w:tcW w:w="1417" w:type="dxa"/>
            <w:gridSpan w:val="2"/>
            <w:tcBorders>
              <w:top w:val="single" w:sz="8"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姓</w:t>
            </w:r>
            <w:r>
              <w:rPr>
                <w:color w:val="000000"/>
                <w:sz w:val="20"/>
              </w:rPr>
              <w:t xml:space="preserve">    </w:t>
            </w:r>
            <w:r>
              <w:rPr>
                <w:rFonts w:hint="eastAsia"/>
                <w:color w:val="000000"/>
                <w:sz w:val="20"/>
              </w:rPr>
              <w:t>名</w:t>
            </w:r>
          </w:p>
        </w:tc>
        <w:tc>
          <w:tcPr>
            <w:tcW w:w="1112" w:type="dxa"/>
            <w:tcBorders>
              <w:top w:val="single" w:sz="8"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751" w:type="dxa"/>
            <w:tcBorders>
              <w:top w:val="single" w:sz="8"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性</w:t>
            </w:r>
            <w:r>
              <w:rPr>
                <w:color w:val="000000"/>
                <w:sz w:val="20"/>
              </w:rPr>
              <w:t xml:space="preserve"> </w:t>
            </w:r>
            <w:r>
              <w:rPr>
                <w:rFonts w:hint="eastAsia"/>
                <w:color w:val="000000"/>
                <w:sz w:val="20"/>
              </w:rPr>
              <w:t>别</w:t>
            </w:r>
          </w:p>
        </w:tc>
        <w:tc>
          <w:tcPr>
            <w:tcW w:w="756" w:type="dxa"/>
            <w:gridSpan w:val="2"/>
            <w:tcBorders>
              <w:top w:val="single" w:sz="8"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314" w:type="dxa"/>
            <w:gridSpan w:val="2"/>
            <w:tcBorders>
              <w:top w:val="single" w:sz="8"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户籍所在地</w:t>
            </w:r>
          </w:p>
        </w:tc>
        <w:tc>
          <w:tcPr>
            <w:tcW w:w="1313" w:type="dxa"/>
            <w:gridSpan w:val="2"/>
            <w:tcBorders>
              <w:top w:val="single" w:sz="8"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275" w:type="dxa"/>
            <w:vMerge w:val="restart"/>
            <w:tcBorders>
              <w:top w:val="single" w:sz="8" w:space="0" w:color="auto"/>
              <w:left w:val="single" w:sz="4" w:space="0" w:color="auto"/>
              <w:bottom w:val="single" w:sz="4" w:space="0" w:color="auto"/>
              <w:right w:val="single" w:sz="8" w:space="0" w:color="auto"/>
            </w:tcBorders>
            <w:vAlign w:val="center"/>
          </w:tcPr>
          <w:p w:rsidR="005F0381" w:rsidRDefault="00D12C8D">
            <w:pPr>
              <w:jc w:val="center"/>
              <w:rPr>
                <w:color w:val="000000"/>
                <w:sz w:val="20"/>
              </w:rPr>
            </w:pPr>
            <w:r>
              <w:rPr>
                <w:rFonts w:hint="eastAsia"/>
                <w:color w:val="000000"/>
                <w:sz w:val="20"/>
              </w:rPr>
              <w:t>贴照片处</w:t>
            </w:r>
          </w:p>
        </w:tc>
      </w:tr>
      <w:tr w:rsidR="005F0381" w:rsidTr="00B96771">
        <w:trPr>
          <w:cantSplit/>
          <w:trHeight w:val="467"/>
        </w:trPr>
        <w:tc>
          <w:tcPr>
            <w:tcW w:w="851" w:type="dxa"/>
            <w:vMerge/>
            <w:tcBorders>
              <w:top w:val="single" w:sz="8" w:space="0" w:color="auto"/>
              <w:left w:val="single" w:sz="8" w:space="0" w:color="auto"/>
              <w:bottom w:val="single" w:sz="4" w:space="0" w:color="auto"/>
              <w:right w:val="single" w:sz="4" w:space="0" w:color="auto"/>
            </w:tcBorders>
            <w:vAlign w:val="center"/>
          </w:tcPr>
          <w:p w:rsidR="005F0381" w:rsidRDefault="005F0381">
            <w:pPr>
              <w:widowControl/>
              <w:jc w:val="left"/>
              <w:rPr>
                <w:color w:val="00000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在读学校</w:t>
            </w:r>
          </w:p>
        </w:tc>
        <w:tc>
          <w:tcPr>
            <w:tcW w:w="2619" w:type="dxa"/>
            <w:gridSpan w:val="4"/>
            <w:tcBorders>
              <w:top w:val="single" w:sz="4"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身高（厘米）</w:t>
            </w:r>
          </w:p>
        </w:tc>
        <w:tc>
          <w:tcPr>
            <w:tcW w:w="1135" w:type="dxa"/>
            <w:tcBorders>
              <w:top w:val="single" w:sz="4"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275" w:type="dxa"/>
            <w:vMerge/>
            <w:tcBorders>
              <w:top w:val="single" w:sz="8" w:space="0" w:color="auto"/>
              <w:left w:val="single" w:sz="4" w:space="0" w:color="auto"/>
              <w:bottom w:val="single" w:sz="4" w:space="0" w:color="auto"/>
              <w:right w:val="single" w:sz="8" w:space="0" w:color="auto"/>
            </w:tcBorders>
            <w:vAlign w:val="center"/>
          </w:tcPr>
          <w:p w:rsidR="005F0381" w:rsidRDefault="005F0381">
            <w:pPr>
              <w:widowControl/>
              <w:jc w:val="left"/>
              <w:rPr>
                <w:color w:val="000000"/>
                <w:sz w:val="20"/>
              </w:rPr>
            </w:pPr>
          </w:p>
        </w:tc>
      </w:tr>
      <w:tr w:rsidR="005F0381" w:rsidTr="00B96771">
        <w:trPr>
          <w:cantSplit/>
          <w:trHeight w:val="461"/>
        </w:trPr>
        <w:tc>
          <w:tcPr>
            <w:tcW w:w="851" w:type="dxa"/>
            <w:vMerge/>
            <w:tcBorders>
              <w:top w:val="single" w:sz="8" w:space="0" w:color="auto"/>
              <w:left w:val="single" w:sz="8" w:space="0" w:color="auto"/>
              <w:bottom w:val="single" w:sz="4" w:space="0" w:color="auto"/>
              <w:right w:val="single" w:sz="4" w:space="0" w:color="auto"/>
            </w:tcBorders>
            <w:vAlign w:val="center"/>
          </w:tcPr>
          <w:p w:rsidR="005F0381" w:rsidRDefault="005F0381">
            <w:pPr>
              <w:widowControl/>
              <w:jc w:val="left"/>
              <w:rPr>
                <w:color w:val="00000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身份证号码</w:t>
            </w:r>
          </w:p>
        </w:tc>
        <w:tc>
          <w:tcPr>
            <w:tcW w:w="5246" w:type="dxa"/>
            <w:gridSpan w:val="8"/>
            <w:tcBorders>
              <w:top w:val="single" w:sz="4"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275" w:type="dxa"/>
            <w:vMerge/>
            <w:tcBorders>
              <w:top w:val="single" w:sz="8" w:space="0" w:color="auto"/>
              <w:left w:val="single" w:sz="4" w:space="0" w:color="auto"/>
              <w:bottom w:val="single" w:sz="4" w:space="0" w:color="auto"/>
              <w:right w:val="single" w:sz="8" w:space="0" w:color="auto"/>
            </w:tcBorders>
            <w:vAlign w:val="center"/>
          </w:tcPr>
          <w:p w:rsidR="005F0381" w:rsidRDefault="005F0381">
            <w:pPr>
              <w:widowControl/>
              <w:jc w:val="left"/>
              <w:rPr>
                <w:color w:val="000000"/>
                <w:sz w:val="20"/>
              </w:rPr>
            </w:pPr>
          </w:p>
        </w:tc>
      </w:tr>
      <w:tr w:rsidR="005F0381" w:rsidTr="00B96771">
        <w:trPr>
          <w:cantSplit/>
          <w:trHeight w:val="495"/>
        </w:trPr>
        <w:tc>
          <w:tcPr>
            <w:tcW w:w="851" w:type="dxa"/>
            <w:vMerge/>
            <w:tcBorders>
              <w:top w:val="single" w:sz="8" w:space="0" w:color="auto"/>
              <w:left w:val="single" w:sz="8" w:space="0" w:color="auto"/>
              <w:bottom w:val="single" w:sz="4" w:space="0" w:color="auto"/>
              <w:right w:val="single" w:sz="4" w:space="0" w:color="auto"/>
            </w:tcBorders>
            <w:vAlign w:val="center"/>
          </w:tcPr>
          <w:p w:rsidR="005F0381" w:rsidRDefault="005F0381">
            <w:pPr>
              <w:widowControl/>
              <w:jc w:val="left"/>
              <w:rPr>
                <w:color w:val="00000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班主任姓名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F0381" w:rsidRDefault="005F0381">
            <w:pPr>
              <w:jc w:val="center"/>
              <w:rPr>
                <w:color w:val="000000"/>
                <w:sz w:val="20"/>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联系电话</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F0381" w:rsidRDefault="005F0381">
            <w:pPr>
              <w:pStyle w:val="a4"/>
              <w:pBdr>
                <w:bottom w:val="none" w:sz="0" w:space="0" w:color="auto"/>
              </w:pBdr>
              <w:tabs>
                <w:tab w:val="left" w:pos="420"/>
              </w:tabs>
              <w:snapToGrid/>
              <w:rPr>
                <w:color w:val="000000"/>
                <w:sz w:val="20"/>
                <w:szCs w:val="24"/>
              </w:rPr>
            </w:pPr>
          </w:p>
        </w:tc>
        <w:tc>
          <w:tcPr>
            <w:tcW w:w="1275" w:type="dxa"/>
            <w:vMerge/>
            <w:tcBorders>
              <w:top w:val="single" w:sz="8" w:space="0" w:color="auto"/>
              <w:left w:val="single" w:sz="4" w:space="0" w:color="auto"/>
              <w:bottom w:val="single" w:sz="4" w:space="0" w:color="auto"/>
              <w:right w:val="single" w:sz="8" w:space="0" w:color="auto"/>
            </w:tcBorders>
            <w:vAlign w:val="center"/>
          </w:tcPr>
          <w:p w:rsidR="005F0381" w:rsidRDefault="005F0381">
            <w:pPr>
              <w:widowControl/>
              <w:jc w:val="left"/>
              <w:rPr>
                <w:color w:val="000000"/>
                <w:sz w:val="20"/>
              </w:rPr>
            </w:pPr>
          </w:p>
        </w:tc>
      </w:tr>
      <w:tr w:rsidR="005F0381" w:rsidTr="00B96771">
        <w:trPr>
          <w:cantSplit/>
          <w:trHeight w:val="609"/>
        </w:trPr>
        <w:tc>
          <w:tcPr>
            <w:tcW w:w="851" w:type="dxa"/>
            <w:vMerge/>
            <w:tcBorders>
              <w:top w:val="single" w:sz="8" w:space="0" w:color="auto"/>
              <w:left w:val="single" w:sz="8" w:space="0" w:color="auto"/>
              <w:bottom w:val="single" w:sz="4" w:space="0" w:color="auto"/>
              <w:right w:val="single" w:sz="4" w:space="0" w:color="auto"/>
            </w:tcBorders>
            <w:vAlign w:val="center"/>
          </w:tcPr>
          <w:p w:rsidR="005F0381" w:rsidRDefault="005F0381">
            <w:pPr>
              <w:widowControl/>
              <w:jc w:val="left"/>
              <w:rPr>
                <w:color w:val="00000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家长姓名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5F0381" w:rsidRDefault="005F0381">
            <w:pPr>
              <w:ind w:firstLineChars="900" w:firstLine="1800"/>
              <w:rPr>
                <w:color w:val="000000"/>
                <w:sz w:val="20"/>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联系电话</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5F0381" w:rsidRDefault="005F0381">
            <w:pPr>
              <w:ind w:firstLineChars="900" w:firstLine="1800"/>
              <w:jc w:val="center"/>
              <w:rPr>
                <w:color w:val="000000"/>
                <w:sz w:val="20"/>
              </w:rPr>
            </w:pPr>
          </w:p>
        </w:tc>
        <w:tc>
          <w:tcPr>
            <w:tcW w:w="1275" w:type="dxa"/>
            <w:vMerge/>
            <w:tcBorders>
              <w:top w:val="single" w:sz="8" w:space="0" w:color="auto"/>
              <w:left w:val="single" w:sz="4" w:space="0" w:color="auto"/>
              <w:bottom w:val="single" w:sz="4" w:space="0" w:color="auto"/>
              <w:right w:val="single" w:sz="8" w:space="0" w:color="auto"/>
            </w:tcBorders>
            <w:vAlign w:val="center"/>
          </w:tcPr>
          <w:p w:rsidR="005F0381" w:rsidRDefault="005F0381">
            <w:pPr>
              <w:widowControl/>
              <w:jc w:val="left"/>
              <w:rPr>
                <w:color w:val="000000"/>
                <w:sz w:val="20"/>
              </w:rPr>
            </w:pPr>
          </w:p>
        </w:tc>
      </w:tr>
      <w:tr w:rsidR="005F0381" w:rsidTr="00B96771">
        <w:trPr>
          <w:cantSplit/>
          <w:trHeight w:val="429"/>
        </w:trPr>
        <w:tc>
          <w:tcPr>
            <w:tcW w:w="851" w:type="dxa"/>
            <w:vMerge/>
            <w:tcBorders>
              <w:top w:val="single" w:sz="8" w:space="0" w:color="auto"/>
              <w:left w:val="single" w:sz="8" w:space="0" w:color="auto"/>
              <w:bottom w:val="single" w:sz="4" w:space="0" w:color="auto"/>
              <w:right w:val="single" w:sz="4" w:space="0" w:color="auto"/>
            </w:tcBorders>
            <w:vAlign w:val="center"/>
          </w:tcPr>
          <w:p w:rsidR="005F0381" w:rsidRDefault="005F0381">
            <w:pPr>
              <w:widowControl/>
              <w:jc w:val="left"/>
              <w:rPr>
                <w:color w:val="00000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F0381" w:rsidRDefault="00D12C8D">
            <w:pPr>
              <w:jc w:val="center"/>
              <w:rPr>
                <w:color w:val="000000"/>
                <w:sz w:val="20"/>
              </w:rPr>
            </w:pPr>
            <w:r>
              <w:rPr>
                <w:rFonts w:hint="eastAsia"/>
                <w:color w:val="000000"/>
                <w:sz w:val="20"/>
              </w:rPr>
              <w:t>家庭住址</w:t>
            </w:r>
          </w:p>
        </w:tc>
        <w:tc>
          <w:tcPr>
            <w:tcW w:w="6521" w:type="dxa"/>
            <w:gridSpan w:val="9"/>
            <w:tcBorders>
              <w:top w:val="single" w:sz="4" w:space="0" w:color="auto"/>
              <w:left w:val="single" w:sz="4" w:space="0" w:color="auto"/>
              <w:bottom w:val="single" w:sz="4" w:space="0" w:color="auto"/>
              <w:right w:val="single" w:sz="8" w:space="0" w:color="auto"/>
            </w:tcBorders>
            <w:vAlign w:val="center"/>
          </w:tcPr>
          <w:p w:rsidR="005F0381" w:rsidRDefault="005F0381">
            <w:pPr>
              <w:rPr>
                <w:color w:val="000000"/>
                <w:sz w:val="20"/>
              </w:rPr>
            </w:pPr>
          </w:p>
        </w:tc>
      </w:tr>
      <w:tr w:rsidR="005F0381" w:rsidTr="00B96771">
        <w:trPr>
          <w:cantSplit/>
          <w:trHeight w:val="1414"/>
        </w:trPr>
        <w:tc>
          <w:tcPr>
            <w:tcW w:w="851" w:type="dxa"/>
            <w:tcBorders>
              <w:top w:val="single" w:sz="4" w:space="0" w:color="auto"/>
              <w:left w:val="single" w:sz="8" w:space="0" w:color="auto"/>
              <w:right w:val="single" w:sz="4" w:space="0" w:color="auto"/>
            </w:tcBorders>
            <w:vAlign w:val="center"/>
          </w:tcPr>
          <w:p w:rsidR="005F0381" w:rsidRDefault="00D12C8D">
            <w:pPr>
              <w:jc w:val="center"/>
              <w:rPr>
                <w:sz w:val="20"/>
              </w:rPr>
            </w:pPr>
            <w:r>
              <w:rPr>
                <w:rFonts w:hint="eastAsia"/>
                <w:sz w:val="20"/>
              </w:rPr>
              <w:t>报考</w:t>
            </w:r>
          </w:p>
          <w:p w:rsidR="005F0381" w:rsidRDefault="00D12C8D">
            <w:pPr>
              <w:jc w:val="center"/>
              <w:rPr>
                <w:sz w:val="20"/>
              </w:rPr>
            </w:pPr>
            <w:r>
              <w:rPr>
                <w:rFonts w:hint="eastAsia"/>
                <w:sz w:val="20"/>
              </w:rPr>
              <w:t>学校</w:t>
            </w:r>
          </w:p>
          <w:p w:rsidR="005F0381" w:rsidRDefault="00D12C8D">
            <w:pPr>
              <w:jc w:val="center"/>
              <w:rPr>
                <w:sz w:val="20"/>
              </w:rPr>
            </w:pPr>
            <w:r>
              <w:rPr>
                <w:rFonts w:hint="eastAsia"/>
                <w:sz w:val="20"/>
              </w:rPr>
              <w:t>志愿</w:t>
            </w:r>
          </w:p>
        </w:tc>
        <w:tc>
          <w:tcPr>
            <w:tcW w:w="709" w:type="dxa"/>
            <w:tcBorders>
              <w:top w:val="single" w:sz="4" w:space="0" w:color="auto"/>
              <w:left w:val="single" w:sz="4" w:space="0" w:color="auto"/>
              <w:right w:val="single" w:sz="4" w:space="0" w:color="auto"/>
            </w:tcBorders>
            <w:vAlign w:val="center"/>
          </w:tcPr>
          <w:p w:rsidR="005F0381" w:rsidRDefault="00D12C8D">
            <w:pPr>
              <w:spacing w:line="500" w:lineRule="exact"/>
              <w:jc w:val="center"/>
              <w:rPr>
                <w:sz w:val="20"/>
              </w:rPr>
            </w:pPr>
            <w:r>
              <w:rPr>
                <w:rFonts w:hint="eastAsia"/>
                <w:sz w:val="20"/>
              </w:rPr>
              <w:t>第一志愿</w:t>
            </w:r>
          </w:p>
        </w:tc>
        <w:tc>
          <w:tcPr>
            <w:tcW w:w="3312" w:type="dxa"/>
            <w:gridSpan w:val="4"/>
            <w:tcBorders>
              <w:top w:val="single" w:sz="4" w:space="0" w:color="auto"/>
              <w:left w:val="single" w:sz="4" w:space="0" w:color="auto"/>
              <w:bottom w:val="single" w:sz="4" w:space="0" w:color="auto"/>
              <w:right w:val="single" w:sz="4" w:space="0" w:color="auto"/>
            </w:tcBorders>
            <w:vAlign w:val="center"/>
          </w:tcPr>
          <w:p w:rsidR="005F0381" w:rsidRDefault="005F0381">
            <w:pPr>
              <w:ind w:right="360"/>
              <w:jc w:val="center"/>
              <w:rPr>
                <w:sz w:val="20"/>
              </w:rPr>
            </w:pPr>
          </w:p>
        </w:tc>
        <w:tc>
          <w:tcPr>
            <w:tcW w:w="750" w:type="dxa"/>
            <w:gridSpan w:val="2"/>
            <w:tcBorders>
              <w:top w:val="single" w:sz="4" w:space="0" w:color="auto"/>
              <w:left w:val="single" w:sz="4" w:space="0" w:color="auto"/>
              <w:right w:val="single" w:sz="4" w:space="0" w:color="auto"/>
            </w:tcBorders>
            <w:vAlign w:val="center"/>
          </w:tcPr>
          <w:p w:rsidR="005F0381" w:rsidRDefault="00D12C8D">
            <w:pPr>
              <w:spacing w:line="500" w:lineRule="exact"/>
              <w:jc w:val="center"/>
              <w:rPr>
                <w:sz w:val="20"/>
              </w:rPr>
            </w:pPr>
            <w:r>
              <w:rPr>
                <w:rFonts w:hint="eastAsia"/>
                <w:sz w:val="20"/>
              </w:rPr>
              <w:t>第二志愿</w:t>
            </w:r>
          </w:p>
        </w:tc>
        <w:tc>
          <w:tcPr>
            <w:tcW w:w="3167" w:type="dxa"/>
            <w:gridSpan w:val="4"/>
            <w:tcBorders>
              <w:top w:val="single" w:sz="4" w:space="0" w:color="auto"/>
              <w:left w:val="single" w:sz="4" w:space="0" w:color="auto"/>
              <w:right w:val="single" w:sz="8" w:space="0" w:color="auto"/>
            </w:tcBorders>
            <w:vAlign w:val="center"/>
          </w:tcPr>
          <w:p w:rsidR="005F0381" w:rsidRDefault="005F0381">
            <w:pPr>
              <w:widowControl/>
              <w:spacing w:after="200" w:line="220" w:lineRule="atLeast"/>
              <w:jc w:val="center"/>
              <w:rPr>
                <w:sz w:val="20"/>
              </w:rPr>
            </w:pPr>
          </w:p>
          <w:p w:rsidR="005F0381" w:rsidRDefault="005F0381">
            <w:pPr>
              <w:ind w:right="360"/>
              <w:jc w:val="center"/>
              <w:rPr>
                <w:sz w:val="20"/>
              </w:rPr>
            </w:pPr>
          </w:p>
          <w:p w:rsidR="005F0381" w:rsidRDefault="005F0381">
            <w:pPr>
              <w:widowControl/>
              <w:spacing w:after="200" w:line="220" w:lineRule="atLeast"/>
              <w:jc w:val="center"/>
              <w:rPr>
                <w:sz w:val="20"/>
              </w:rPr>
            </w:pPr>
          </w:p>
          <w:p w:rsidR="005F0381" w:rsidRDefault="005F0381">
            <w:pPr>
              <w:ind w:right="360"/>
              <w:jc w:val="center"/>
              <w:rPr>
                <w:sz w:val="20"/>
              </w:rPr>
            </w:pPr>
          </w:p>
        </w:tc>
      </w:tr>
      <w:tr w:rsidR="005F0381" w:rsidTr="00B96771">
        <w:trPr>
          <w:cantSplit/>
          <w:trHeight w:val="1174"/>
        </w:trPr>
        <w:tc>
          <w:tcPr>
            <w:tcW w:w="851" w:type="dxa"/>
            <w:tcBorders>
              <w:top w:val="single" w:sz="4" w:space="0" w:color="auto"/>
              <w:left w:val="single" w:sz="8" w:space="0" w:color="auto"/>
              <w:bottom w:val="single" w:sz="8" w:space="0" w:color="auto"/>
              <w:right w:val="single" w:sz="4" w:space="0" w:color="auto"/>
            </w:tcBorders>
            <w:vAlign w:val="center"/>
          </w:tcPr>
          <w:p w:rsidR="005F0381" w:rsidRDefault="00D12C8D">
            <w:pPr>
              <w:jc w:val="center"/>
              <w:rPr>
                <w:color w:val="000000"/>
                <w:sz w:val="20"/>
              </w:rPr>
            </w:pPr>
            <w:r>
              <w:rPr>
                <w:rFonts w:hint="eastAsia"/>
                <w:color w:val="000000"/>
                <w:sz w:val="20"/>
              </w:rPr>
              <w:t>报名</w:t>
            </w:r>
          </w:p>
          <w:p w:rsidR="005F0381" w:rsidRDefault="00D12C8D">
            <w:pPr>
              <w:jc w:val="center"/>
              <w:rPr>
                <w:color w:val="000000"/>
                <w:sz w:val="20"/>
              </w:rPr>
            </w:pPr>
            <w:r>
              <w:rPr>
                <w:rFonts w:hint="eastAsia"/>
                <w:color w:val="000000"/>
                <w:sz w:val="20"/>
              </w:rPr>
              <w:t>条件</w:t>
            </w:r>
          </w:p>
        </w:tc>
        <w:tc>
          <w:tcPr>
            <w:tcW w:w="7938" w:type="dxa"/>
            <w:gridSpan w:val="11"/>
            <w:tcBorders>
              <w:top w:val="single" w:sz="4" w:space="0" w:color="auto"/>
              <w:left w:val="single" w:sz="4" w:space="0" w:color="auto"/>
              <w:bottom w:val="single" w:sz="8" w:space="0" w:color="auto"/>
              <w:right w:val="single" w:sz="8" w:space="0" w:color="auto"/>
            </w:tcBorders>
            <w:vAlign w:val="bottom"/>
          </w:tcPr>
          <w:p w:rsidR="005F0381" w:rsidRDefault="005F0381">
            <w:pPr>
              <w:ind w:right="360" w:firstLineChars="2300" w:firstLine="4600"/>
              <w:rPr>
                <w:color w:val="000000"/>
                <w:sz w:val="20"/>
              </w:rPr>
            </w:pPr>
          </w:p>
          <w:p w:rsidR="005F0381" w:rsidRDefault="005F0381">
            <w:pPr>
              <w:ind w:right="360"/>
              <w:rPr>
                <w:color w:val="000000"/>
                <w:sz w:val="20"/>
              </w:rPr>
            </w:pPr>
          </w:p>
          <w:p w:rsidR="005F0381" w:rsidRDefault="005F0381">
            <w:pPr>
              <w:ind w:right="360" w:firstLineChars="2300" w:firstLine="4600"/>
              <w:rPr>
                <w:color w:val="000000"/>
                <w:sz w:val="20"/>
              </w:rPr>
            </w:pPr>
          </w:p>
          <w:p w:rsidR="005F0381" w:rsidRDefault="005F0381">
            <w:pPr>
              <w:ind w:right="360" w:firstLineChars="2300" w:firstLine="4600"/>
              <w:rPr>
                <w:color w:val="000000"/>
                <w:sz w:val="20"/>
              </w:rPr>
            </w:pPr>
          </w:p>
          <w:p w:rsidR="005F0381" w:rsidRDefault="00D12C8D">
            <w:pPr>
              <w:ind w:right="360" w:firstLineChars="2300" w:firstLine="4600"/>
              <w:rPr>
                <w:color w:val="000000"/>
                <w:sz w:val="20"/>
              </w:rPr>
            </w:pPr>
            <w:r>
              <w:rPr>
                <w:rFonts w:hint="eastAsia"/>
                <w:color w:val="000000"/>
                <w:sz w:val="20"/>
              </w:rPr>
              <w:t>班主任（签名）</w:t>
            </w:r>
            <w:r>
              <w:rPr>
                <w:color w:val="000000"/>
                <w:sz w:val="20"/>
              </w:rPr>
              <w:t>--------------------</w:t>
            </w:r>
          </w:p>
        </w:tc>
      </w:tr>
      <w:tr w:rsidR="005F0381" w:rsidTr="00B96771">
        <w:trPr>
          <w:cantSplit/>
          <w:trHeight w:val="1223"/>
        </w:trPr>
        <w:tc>
          <w:tcPr>
            <w:tcW w:w="851" w:type="dxa"/>
            <w:tcBorders>
              <w:top w:val="single" w:sz="4" w:space="0" w:color="auto"/>
              <w:left w:val="single" w:sz="8" w:space="0" w:color="auto"/>
              <w:bottom w:val="single" w:sz="8" w:space="0" w:color="auto"/>
              <w:right w:val="single" w:sz="4" w:space="0" w:color="auto"/>
            </w:tcBorders>
            <w:vAlign w:val="center"/>
          </w:tcPr>
          <w:p w:rsidR="005F0381" w:rsidRDefault="00D12C8D">
            <w:pPr>
              <w:ind w:firstLineChars="50" w:firstLine="100"/>
              <w:rPr>
                <w:color w:val="000000"/>
                <w:sz w:val="20"/>
              </w:rPr>
            </w:pPr>
            <w:r>
              <w:rPr>
                <w:rFonts w:hint="eastAsia"/>
                <w:color w:val="000000"/>
                <w:sz w:val="20"/>
              </w:rPr>
              <w:t>就读</w:t>
            </w:r>
          </w:p>
          <w:p w:rsidR="005F0381" w:rsidRDefault="00D12C8D">
            <w:pPr>
              <w:jc w:val="center"/>
              <w:rPr>
                <w:color w:val="000000"/>
                <w:sz w:val="20"/>
              </w:rPr>
            </w:pPr>
            <w:r>
              <w:rPr>
                <w:rFonts w:hint="eastAsia"/>
                <w:color w:val="000000"/>
                <w:sz w:val="20"/>
              </w:rPr>
              <w:t>学校</w:t>
            </w:r>
          </w:p>
          <w:p w:rsidR="005F0381" w:rsidRDefault="00D12C8D">
            <w:pPr>
              <w:jc w:val="center"/>
              <w:rPr>
                <w:color w:val="000000"/>
                <w:sz w:val="20"/>
              </w:rPr>
            </w:pPr>
            <w:r>
              <w:rPr>
                <w:rFonts w:hint="eastAsia"/>
                <w:color w:val="000000"/>
                <w:sz w:val="20"/>
              </w:rPr>
              <w:t>意见</w:t>
            </w:r>
          </w:p>
        </w:tc>
        <w:tc>
          <w:tcPr>
            <w:tcW w:w="7938" w:type="dxa"/>
            <w:gridSpan w:val="11"/>
            <w:tcBorders>
              <w:top w:val="single" w:sz="4" w:space="0" w:color="auto"/>
              <w:left w:val="single" w:sz="4" w:space="0" w:color="auto"/>
              <w:bottom w:val="single" w:sz="8" w:space="0" w:color="auto"/>
              <w:right w:val="single" w:sz="8" w:space="0" w:color="auto"/>
            </w:tcBorders>
            <w:vAlign w:val="bottom"/>
          </w:tcPr>
          <w:p w:rsidR="005F0381" w:rsidRDefault="005F0381">
            <w:pPr>
              <w:ind w:right="360" w:firstLineChars="2300" w:firstLine="4600"/>
              <w:rPr>
                <w:color w:val="000000"/>
                <w:sz w:val="20"/>
              </w:rPr>
            </w:pPr>
          </w:p>
          <w:p w:rsidR="005F0381" w:rsidRDefault="005F0381">
            <w:pPr>
              <w:ind w:right="360"/>
              <w:rPr>
                <w:color w:val="000000"/>
                <w:sz w:val="20"/>
              </w:rPr>
            </w:pPr>
          </w:p>
          <w:p w:rsidR="005F0381" w:rsidRDefault="005F0381">
            <w:pPr>
              <w:ind w:right="360" w:firstLineChars="2300" w:firstLine="4600"/>
              <w:rPr>
                <w:color w:val="000000"/>
                <w:sz w:val="20"/>
              </w:rPr>
            </w:pPr>
          </w:p>
          <w:p w:rsidR="005F0381" w:rsidRDefault="00D12C8D">
            <w:pPr>
              <w:ind w:right="360" w:firstLineChars="2448" w:firstLine="4896"/>
              <w:rPr>
                <w:color w:val="000000"/>
                <w:sz w:val="20"/>
              </w:rPr>
            </w:pPr>
            <w:r>
              <w:rPr>
                <w:rFonts w:hint="eastAsia"/>
                <w:color w:val="000000"/>
                <w:sz w:val="20"/>
              </w:rPr>
              <w:t>校长（签名）</w:t>
            </w:r>
            <w:r>
              <w:rPr>
                <w:color w:val="000000"/>
                <w:sz w:val="20"/>
              </w:rPr>
              <w:t xml:space="preserve">--------------------            </w:t>
            </w:r>
          </w:p>
          <w:p w:rsidR="005F0381" w:rsidRDefault="00D12C8D" w:rsidP="00B96771">
            <w:pPr>
              <w:ind w:right="360" w:firstLineChars="2150" w:firstLine="4300"/>
              <w:rPr>
                <w:color w:val="000000"/>
                <w:sz w:val="20"/>
              </w:rPr>
            </w:pPr>
            <w:r>
              <w:rPr>
                <w:rFonts w:hint="eastAsia"/>
                <w:color w:val="000000"/>
                <w:sz w:val="20"/>
              </w:rPr>
              <w:t>学校（公章）</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年</w:t>
            </w:r>
            <w:r>
              <w:rPr>
                <w:color w:val="000000"/>
                <w:sz w:val="20"/>
              </w:rPr>
              <w:t xml:space="preserve">   </w:t>
            </w:r>
            <w:r>
              <w:rPr>
                <w:rFonts w:hint="eastAsia"/>
                <w:color w:val="000000"/>
                <w:sz w:val="20"/>
              </w:rPr>
              <w:t xml:space="preserve">  </w:t>
            </w:r>
            <w:r>
              <w:rPr>
                <w:rFonts w:hint="eastAsia"/>
                <w:color w:val="000000"/>
                <w:sz w:val="20"/>
              </w:rPr>
              <w:t>月</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日</w:t>
            </w:r>
          </w:p>
        </w:tc>
      </w:tr>
      <w:tr w:rsidR="005F0381" w:rsidTr="00B96771">
        <w:trPr>
          <w:cantSplit/>
          <w:trHeight w:val="1182"/>
        </w:trPr>
        <w:tc>
          <w:tcPr>
            <w:tcW w:w="851" w:type="dxa"/>
            <w:tcBorders>
              <w:top w:val="single" w:sz="8" w:space="0" w:color="auto"/>
              <w:left w:val="single" w:sz="8" w:space="0" w:color="auto"/>
              <w:bottom w:val="single" w:sz="4" w:space="0" w:color="auto"/>
              <w:right w:val="single" w:sz="8" w:space="0" w:color="auto"/>
            </w:tcBorders>
            <w:vAlign w:val="center"/>
          </w:tcPr>
          <w:p w:rsidR="005F0381" w:rsidRDefault="00D12C8D">
            <w:pPr>
              <w:jc w:val="center"/>
              <w:rPr>
                <w:color w:val="000000"/>
                <w:sz w:val="20"/>
              </w:rPr>
            </w:pPr>
            <w:r>
              <w:rPr>
                <w:rFonts w:hint="eastAsia"/>
                <w:color w:val="000000"/>
                <w:sz w:val="20"/>
              </w:rPr>
              <w:t>政审</w:t>
            </w:r>
          </w:p>
          <w:p w:rsidR="005F0381" w:rsidRDefault="00D12C8D">
            <w:pPr>
              <w:jc w:val="center"/>
              <w:rPr>
                <w:color w:val="000000"/>
                <w:sz w:val="20"/>
              </w:rPr>
            </w:pPr>
            <w:r>
              <w:rPr>
                <w:rFonts w:hint="eastAsia"/>
                <w:color w:val="000000"/>
                <w:sz w:val="20"/>
              </w:rPr>
              <w:t>意见</w:t>
            </w:r>
          </w:p>
        </w:tc>
        <w:tc>
          <w:tcPr>
            <w:tcW w:w="7938" w:type="dxa"/>
            <w:gridSpan w:val="11"/>
            <w:tcBorders>
              <w:top w:val="single" w:sz="8" w:space="0" w:color="auto"/>
              <w:left w:val="single" w:sz="8" w:space="0" w:color="auto"/>
              <w:bottom w:val="single" w:sz="4" w:space="0" w:color="auto"/>
              <w:right w:val="single" w:sz="8" w:space="0" w:color="auto"/>
            </w:tcBorders>
            <w:vAlign w:val="bottom"/>
          </w:tcPr>
          <w:p w:rsidR="005F0381" w:rsidRDefault="00D12C8D" w:rsidP="00B96771">
            <w:pPr>
              <w:ind w:firstLineChars="1050" w:firstLine="2100"/>
              <w:rPr>
                <w:color w:val="000000"/>
                <w:sz w:val="20"/>
              </w:rPr>
            </w:pPr>
            <w:r>
              <w:rPr>
                <w:rFonts w:hint="eastAsia"/>
                <w:color w:val="000000"/>
                <w:sz w:val="20"/>
              </w:rPr>
              <w:t>学校（公章）</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责任人签名：</w:t>
            </w:r>
            <w:r>
              <w:rPr>
                <w:color w:val="000000"/>
                <w:sz w:val="20"/>
              </w:rPr>
              <w:t xml:space="preserve">                 </w:t>
            </w:r>
            <w:r>
              <w:rPr>
                <w:rFonts w:hint="eastAsia"/>
                <w:color w:val="000000"/>
                <w:sz w:val="20"/>
              </w:rPr>
              <w:t xml:space="preserve">      </w:t>
            </w:r>
            <w:r>
              <w:rPr>
                <w:rFonts w:hint="eastAsia"/>
                <w:color w:val="000000"/>
                <w:sz w:val="20"/>
              </w:rPr>
              <w:t>年</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 xml:space="preserve">  </w:t>
            </w:r>
            <w:r>
              <w:rPr>
                <w:rFonts w:hint="eastAsia"/>
                <w:color w:val="000000"/>
                <w:sz w:val="20"/>
              </w:rPr>
              <w:t>日</w:t>
            </w:r>
          </w:p>
        </w:tc>
      </w:tr>
      <w:tr w:rsidR="005F0381" w:rsidTr="00B96771">
        <w:trPr>
          <w:cantSplit/>
          <w:trHeight w:val="1289"/>
        </w:trPr>
        <w:tc>
          <w:tcPr>
            <w:tcW w:w="851" w:type="dxa"/>
            <w:tcBorders>
              <w:top w:val="single" w:sz="4" w:space="0" w:color="auto"/>
              <w:left w:val="single" w:sz="8" w:space="0" w:color="auto"/>
              <w:bottom w:val="single" w:sz="8" w:space="0" w:color="auto"/>
              <w:right w:val="single" w:sz="8" w:space="0" w:color="auto"/>
            </w:tcBorders>
            <w:vAlign w:val="center"/>
          </w:tcPr>
          <w:p w:rsidR="005F0381" w:rsidRDefault="00D12C8D">
            <w:pPr>
              <w:jc w:val="center"/>
              <w:rPr>
                <w:color w:val="000000"/>
                <w:sz w:val="20"/>
              </w:rPr>
            </w:pPr>
            <w:r>
              <w:rPr>
                <w:rFonts w:hint="eastAsia"/>
                <w:color w:val="000000"/>
                <w:sz w:val="20"/>
              </w:rPr>
              <w:t>报名</w:t>
            </w:r>
          </w:p>
          <w:p w:rsidR="005F0381" w:rsidRDefault="00D12C8D">
            <w:pPr>
              <w:jc w:val="center"/>
              <w:rPr>
                <w:color w:val="000000"/>
                <w:sz w:val="20"/>
              </w:rPr>
            </w:pPr>
            <w:r>
              <w:rPr>
                <w:rFonts w:hint="eastAsia"/>
                <w:color w:val="000000"/>
                <w:sz w:val="20"/>
              </w:rPr>
              <w:t>资格</w:t>
            </w:r>
          </w:p>
          <w:p w:rsidR="005F0381" w:rsidRDefault="00D12C8D">
            <w:pPr>
              <w:jc w:val="center"/>
              <w:rPr>
                <w:color w:val="000000"/>
                <w:sz w:val="20"/>
              </w:rPr>
            </w:pPr>
            <w:r>
              <w:rPr>
                <w:rFonts w:hint="eastAsia"/>
                <w:color w:val="000000"/>
                <w:sz w:val="20"/>
              </w:rPr>
              <w:t>认定</w:t>
            </w:r>
          </w:p>
        </w:tc>
        <w:tc>
          <w:tcPr>
            <w:tcW w:w="7938" w:type="dxa"/>
            <w:gridSpan w:val="11"/>
            <w:tcBorders>
              <w:top w:val="single" w:sz="4" w:space="0" w:color="auto"/>
              <w:left w:val="single" w:sz="8" w:space="0" w:color="auto"/>
              <w:bottom w:val="single" w:sz="8" w:space="0" w:color="auto"/>
              <w:right w:val="single" w:sz="8" w:space="0" w:color="auto"/>
            </w:tcBorders>
            <w:vAlign w:val="bottom"/>
          </w:tcPr>
          <w:p w:rsidR="005F0381" w:rsidRDefault="00D12C8D">
            <w:pPr>
              <w:jc w:val="center"/>
              <w:rPr>
                <w:color w:val="000000"/>
                <w:sz w:val="20"/>
              </w:rPr>
            </w:pPr>
            <w:r>
              <w:rPr>
                <w:rFonts w:hint="eastAsia"/>
                <w:color w:val="000000"/>
                <w:sz w:val="20"/>
              </w:rPr>
              <w:t xml:space="preserve">                                                     </w:t>
            </w:r>
            <w:r>
              <w:rPr>
                <w:rFonts w:hint="eastAsia"/>
                <w:color w:val="000000"/>
                <w:sz w:val="20"/>
              </w:rPr>
              <w:t>招生办（公章）</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年</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月</w:t>
            </w:r>
            <w:r>
              <w:rPr>
                <w:color w:val="000000"/>
                <w:sz w:val="20"/>
              </w:rPr>
              <w:t xml:space="preserve">    </w:t>
            </w:r>
            <w:r>
              <w:rPr>
                <w:rFonts w:hint="eastAsia"/>
                <w:color w:val="000000"/>
                <w:sz w:val="20"/>
              </w:rPr>
              <w:t xml:space="preserve">  </w:t>
            </w:r>
            <w:r>
              <w:rPr>
                <w:rFonts w:hint="eastAsia"/>
                <w:color w:val="000000"/>
                <w:sz w:val="20"/>
              </w:rPr>
              <w:t>日</w:t>
            </w:r>
          </w:p>
        </w:tc>
      </w:tr>
    </w:tbl>
    <w:p w:rsidR="005F0381" w:rsidRDefault="00D12C8D" w:rsidP="00B96771">
      <w:pPr>
        <w:tabs>
          <w:tab w:val="left" w:pos="960"/>
        </w:tabs>
        <w:spacing w:line="300" w:lineRule="exact"/>
        <w:rPr>
          <w:rFonts w:ascii="仿宋_GB2312" w:eastAsia="仿宋_GB2312" w:hAnsi="仿宋_GB2312" w:cs="仿宋_GB2312"/>
          <w:color w:val="000000"/>
          <w:sz w:val="32"/>
          <w:szCs w:val="32"/>
        </w:rPr>
        <w:sectPr w:rsidR="005F0381" w:rsidSect="0039068A">
          <w:footerReference w:type="even" r:id="rId10"/>
          <w:footerReference w:type="default" r:id="rId11"/>
          <w:pgSz w:w="11906" w:h="16838"/>
          <w:pgMar w:top="2098" w:right="1474" w:bottom="1984" w:left="1587" w:header="708" w:footer="708" w:gutter="0"/>
          <w:pgNumType w:fmt="numberInDash"/>
          <w:cols w:space="708"/>
          <w:docGrid w:type="lines" w:linePitch="360"/>
        </w:sectPr>
      </w:pPr>
      <w:r>
        <w:rPr>
          <w:rFonts w:asciiTheme="minorEastAsia" w:eastAsiaTheme="minorEastAsia" w:hAnsiTheme="minorEastAsia" w:hint="eastAsia"/>
          <w:sz w:val="20"/>
        </w:rPr>
        <w:t>备注：报考类别是指体育类、美术类、音乐类、语言类，报考体育类田径项目的可报主项和副项2个项目，其他的只能报1</w:t>
      </w:r>
      <w:r w:rsidR="007D2544">
        <w:rPr>
          <w:rFonts w:asciiTheme="minorEastAsia" w:eastAsiaTheme="minorEastAsia" w:hAnsiTheme="minorEastAsia" w:hint="eastAsia"/>
          <w:sz w:val="20"/>
        </w:rPr>
        <w:t>各项目。报名细则中有具体要求的，需提供相应佐证材料原件1</w:t>
      </w:r>
      <w:r w:rsidR="007D2544" w:rsidRPr="007D2544">
        <w:rPr>
          <w:rFonts w:asciiTheme="minorEastAsia" w:eastAsiaTheme="minorEastAsia" w:hAnsiTheme="minorEastAsia" w:hint="eastAsia"/>
          <w:sz w:val="20"/>
        </w:rPr>
        <w:t>份</w:t>
      </w:r>
      <w:r w:rsidR="007D2544">
        <w:rPr>
          <w:rFonts w:asciiTheme="minorEastAsia" w:eastAsiaTheme="minorEastAsia" w:hAnsiTheme="minorEastAsia" w:hint="eastAsia"/>
          <w:sz w:val="20"/>
        </w:rPr>
        <w:t>、复印件2</w:t>
      </w:r>
      <w:r>
        <w:rPr>
          <w:rFonts w:asciiTheme="minorEastAsia" w:eastAsiaTheme="minorEastAsia" w:hAnsiTheme="minorEastAsia" w:hint="eastAsia"/>
          <w:sz w:val="20"/>
        </w:rPr>
        <w:t>份；本表一式两份；连同佐证材料一份交第一志愿学校，一份交县招生办。</w:t>
      </w:r>
    </w:p>
    <w:p w:rsidR="005F0381" w:rsidRPr="00B96771" w:rsidRDefault="00D12C8D">
      <w:pPr>
        <w:spacing w:line="560" w:lineRule="exact"/>
        <w:rPr>
          <w:rFonts w:ascii="黑体" w:eastAsia="黑体" w:hAnsi="黑体" w:cs="仿宋_GB2312"/>
          <w:color w:val="000000"/>
          <w:sz w:val="32"/>
          <w:szCs w:val="32"/>
        </w:rPr>
      </w:pPr>
      <w:r w:rsidRPr="00B96771">
        <w:rPr>
          <w:rFonts w:ascii="黑体" w:eastAsia="黑体" w:hAnsi="黑体" w:cs="仿宋_GB2312" w:hint="eastAsia"/>
          <w:color w:val="000000"/>
          <w:sz w:val="32"/>
          <w:szCs w:val="32"/>
        </w:rPr>
        <w:lastRenderedPageBreak/>
        <w:t>附件</w:t>
      </w:r>
      <w:r w:rsidR="00B96771" w:rsidRPr="00B96771">
        <w:rPr>
          <w:rFonts w:ascii="黑体" w:eastAsia="黑体" w:hAnsi="黑体" w:cs="仿宋_GB2312" w:hint="eastAsia"/>
          <w:color w:val="000000"/>
          <w:sz w:val="32"/>
          <w:szCs w:val="32"/>
        </w:rPr>
        <w:t>2</w:t>
      </w:r>
    </w:p>
    <w:p w:rsidR="005F0381" w:rsidRPr="00B96771" w:rsidRDefault="00D12C8D">
      <w:pPr>
        <w:spacing w:line="560" w:lineRule="exact"/>
        <w:jc w:val="center"/>
        <w:rPr>
          <w:rFonts w:ascii="方正小标宋简体" w:eastAsia="方正小标宋简体" w:hAnsi="仿宋_GB2312" w:cs="仿宋_GB2312"/>
          <w:color w:val="000000"/>
          <w:sz w:val="36"/>
          <w:szCs w:val="36"/>
        </w:rPr>
      </w:pPr>
      <w:r w:rsidRPr="00B96771">
        <w:rPr>
          <w:rFonts w:ascii="方正小标宋简体" w:eastAsia="方正小标宋简体" w:hAnsi="仿宋_GB2312" w:cs="仿宋_GB2312" w:hint="eastAsia"/>
          <w:color w:val="000000"/>
          <w:sz w:val="36"/>
          <w:szCs w:val="36"/>
        </w:rPr>
        <w:t>磐安县普通高中体育、艺术特长生招生报名汇总表</w:t>
      </w:r>
    </w:p>
    <w:p w:rsidR="005F0381" w:rsidRDefault="00D12C8D" w:rsidP="007D254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学校（盖章）：                                         填报人：</w:t>
      </w:r>
    </w:p>
    <w:tbl>
      <w:tblPr>
        <w:tblStyle w:val="a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385"/>
        <w:gridCol w:w="945"/>
        <w:gridCol w:w="2535"/>
        <w:gridCol w:w="1110"/>
        <w:gridCol w:w="1110"/>
        <w:gridCol w:w="1522"/>
        <w:gridCol w:w="1590"/>
        <w:gridCol w:w="1373"/>
      </w:tblGrid>
      <w:tr w:rsidR="005F0381">
        <w:trPr>
          <w:jc w:val="center"/>
        </w:trPr>
        <w:tc>
          <w:tcPr>
            <w:tcW w:w="1296"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班级</w:t>
            </w:r>
          </w:p>
        </w:tc>
        <w:tc>
          <w:tcPr>
            <w:tcW w:w="1385"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姓名</w:t>
            </w:r>
          </w:p>
        </w:tc>
        <w:tc>
          <w:tcPr>
            <w:tcW w:w="945"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性别</w:t>
            </w:r>
          </w:p>
        </w:tc>
        <w:tc>
          <w:tcPr>
            <w:tcW w:w="2535"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身份证号</w:t>
            </w:r>
          </w:p>
        </w:tc>
        <w:tc>
          <w:tcPr>
            <w:tcW w:w="1110"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报考类别</w:t>
            </w:r>
          </w:p>
        </w:tc>
        <w:tc>
          <w:tcPr>
            <w:tcW w:w="1110"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报考项目</w:t>
            </w:r>
          </w:p>
        </w:tc>
        <w:tc>
          <w:tcPr>
            <w:tcW w:w="1522"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第一学校志愿</w:t>
            </w:r>
          </w:p>
        </w:tc>
        <w:tc>
          <w:tcPr>
            <w:tcW w:w="1590"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第二学校志愿</w:t>
            </w:r>
          </w:p>
        </w:tc>
        <w:tc>
          <w:tcPr>
            <w:tcW w:w="1373" w:type="dxa"/>
            <w:vAlign w:val="center"/>
          </w:tcPr>
          <w:p w:rsidR="005F0381" w:rsidRDefault="00D12C8D">
            <w:pPr>
              <w:spacing w:line="50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w:t>
            </w: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r w:rsidR="005F0381">
        <w:trPr>
          <w:jc w:val="center"/>
        </w:trPr>
        <w:tc>
          <w:tcPr>
            <w:tcW w:w="1296"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8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94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2535"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11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22"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590" w:type="dxa"/>
            <w:vAlign w:val="center"/>
          </w:tcPr>
          <w:p w:rsidR="005F0381" w:rsidRDefault="005F0381">
            <w:pPr>
              <w:spacing w:line="500" w:lineRule="exact"/>
              <w:jc w:val="center"/>
              <w:rPr>
                <w:rFonts w:ascii="仿宋_GB2312" w:eastAsia="仿宋_GB2312" w:hAnsi="仿宋_GB2312" w:cs="仿宋_GB2312"/>
                <w:color w:val="000000"/>
                <w:sz w:val="32"/>
                <w:szCs w:val="32"/>
              </w:rPr>
            </w:pPr>
          </w:p>
        </w:tc>
        <w:tc>
          <w:tcPr>
            <w:tcW w:w="1373" w:type="dxa"/>
            <w:vAlign w:val="center"/>
          </w:tcPr>
          <w:p w:rsidR="005F0381" w:rsidRDefault="005F0381">
            <w:pPr>
              <w:spacing w:line="500" w:lineRule="exact"/>
              <w:rPr>
                <w:rFonts w:ascii="仿宋_GB2312" w:eastAsia="仿宋_GB2312" w:hAnsi="仿宋_GB2312" w:cs="仿宋_GB2312"/>
                <w:color w:val="000000"/>
                <w:sz w:val="32"/>
                <w:szCs w:val="32"/>
              </w:rPr>
            </w:pPr>
          </w:p>
        </w:tc>
      </w:tr>
    </w:tbl>
    <w:p w:rsidR="005F0381" w:rsidRDefault="00D12C8D">
      <w:pPr>
        <w:spacing w:line="560" w:lineRule="exact"/>
        <w:rPr>
          <w:rFonts w:ascii="仿宋_GB2312" w:eastAsia="仿宋_GB2312" w:hAnsi="仿宋_GB2312" w:cs="仿宋_GB2312"/>
          <w:color w:val="000000"/>
          <w:sz w:val="32"/>
          <w:szCs w:val="32"/>
        </w:rPr>
        <w:sectPr w:rsidR="005F0381">
          <w:pgSz w:w="16838" w:h="11906" w:orient="landscape"/>
          <w:pgMar w:top="1587" w:right="2098" w:bottom="1474" w:left="1984" w:header="708" w:footer="708" w:gutter="0"/>
          <w:cols w:space="708"/>
          <w:docGrid w:type="lines" w:linePitch="360"/>
        </w:sectPr>
      </w:pPr>
      <w:r>
        <w:rPr>
          <w:rFonts w:asciiTheme="minorEastAsia" w:eastAsiaTheme="minorEastAsia" w:hAnsiTheme="minorEastAsia" w:hint="eastAsia"/>
          <w:sz w:val="20"/>
        </w:rPr>
        <w:t>备注：本表一式两份；连同报名表、佐证材料一份交第一志愿学校，一份交县招生办。</w:t>
      </w:r>
    </w:p>
    <w:p w:rsidR="005F0381" w:rsidRPr="00B96771" w:rsidRDefault="00D12C8D">
      <w:pPr>
        <w:spacing w:line="560" w:lineRule="exact"/>
        <w:rPr>
          <w:rFonts w:ascii="黑体" w:eastAsia="黑体" w:hAnsi="黑体" w:cs="仿宋_GB2312"/>
          <w:color w:val="000000"/>
          <w:sz w:val="32"/>
          <w:szCs w:val="32"/>
        </w:rPr>
      </w:pPr>
      <w:r w:rsidRPr="00B96771">
        <w:rPr>
          <w:rFonts w:ascii="黑体" w:eastAsia="黑体" w:hAnsi="黑体" w:cs="仿宋_GB2312" w:hint="eastAsia"/>
          <w:color w:val="000000"/>
          <w:sz w:val="32"/>
          <w:szCs w:val="32"/>
        </w:rPr>
        <w:lastRenderedPageBreak/>
        <w:t>附件</w:t>
      </w:r>
      <w:r w:rsidR="00B96771" w:rsidRPr="00B96771">
        <w:rPr>
          <w:rFonts w:ascii="黑体" w:eastAsia="黑体" w:hAnsi="黑体" w:cs="仿宋_GB2312" w:hint="eastAsia"/>
          <w:color w:val="000000"/>
          <w:sz w:val="32"/>
          <w:szCs w:val="32"/>
        </w:rPr>
        <w:t>3</w:t>
      </w:r>
    </w:p>
    <w:p w:rsidR="00A82E91" w:rsidRDefault="00A82E91">
      <w:pPr>
        <w:spacing w:line="500" w:lineRule="exact"/>
        <w:jc w:val="center"/>
        <w:rPr>
          <w:rFonts w:ascii="方正小标宋简体" w:eastAsia="方正小标宋简体" w:hint="eastAsia"/>
          <w:color w:val="000000"/>
          <w:sz w:val="36"/>
          <w:szCs w:val="36"/>
        </w:rPr>
      </w:pPr>
    </w:p>
    <w:p w:rsidR="005F0381" w:rsidRPr="00B96771" w:rsidRDefault="00D12C8D">
      <w:pPr>
        <w:spacing w:line="500" w:lineRule="exact"/>
        <w:jc w:val="center"/>
        <w:rPr>
          <w:rFonts w:ascii="方正小标宋简体" w:eastAsia="方正小标宋简体"/>
          <w:color w:val="000000"/>
          <w:sz w:val="36"/>
          <w:szCs w:val="36"/>
        </w:rPr>
      </w:pPr>
      <w:r w:rsidRPr="00B96771">
        <w:rPr>
          <w:rFonts w:ascii="方正小标宋简体" w:eastAsia="方正小标宋简体" w:hint="eastAsia"/>
          <w:color w:val="000000"/>
          <w:sz w:val="36"/>
          <w:szCs w:val="36"/>
        </w:rPr>
        <w:t>磐安县2020年体艺特长生招生测试标准与办法</w:t>
      </w:r>
    </w:p>
    <w:p w:rsidR="005F0381" w:rsidRDefault="005F0381">
      <w:pPr>
        <w:spacing w:line="500" w:lineRule="exact"/>
        <w:ind w:firstLineChars="200" w:firstLine="480"/>
        <w:rPr>
          <w:rFonts w:ascii="宋体" w:hAnsi="宋体" w:cs="宋体"/>
          <w:kern w:val="0"/>
          <w:sz w:val="24"/>
        </w:rPr>
      </w:pPr>
    </w:p>
    <w:p w:rsidR="005F0381" w:rsidRPr="002C3C14" w:rsidRDefault="00D12C8D" w:rsidP="002C3C14">
      <w:pPr>
        <w:spacing w:line="500" w:lineRule="exact"/>
        <w:jc w:val="center"/>
        <w:rPr>
          <w:rFonts w:ascii="仿宋_GB2312" w:eastAsia="仿宋_GB2312"/>
          <w:color w:val="000000"/>
          <w:sz w:val="32"/>
          <w:szCs w:val="32"/>
        </w:rPr>
      </w:pPr>
      <w:r w:rsidRPr="002C3C14">
        <w:rPr>
          <w:rFonts w:ascii="仿宋_GB2312" w:eastAsia="仿宋_GB2312" w:hint="eastAsia"/>
          <w:color w:val="000000"/>
          <w:sz w:val="32"/>
          <w:szCs w:val="32"/>
        </w:rPr>
        <w:t>第一部分  体育类</w:t>
      </w:r>
    </w:p>
    <w:p w:rsidR="005F0381" w:rsidRPr="00B94FCE" w:rsidRDefault="00D12C8D" w:rsidP="00B94FCE">
      <w:pPr>
        <w:spacing w:line="500" w:lineRule="exact"/>
        <w:ind w:firstLineChars="200" w:firstLine="643"/>
        <w:rPr>
          <w:rFonts w:ascii="仿宋_GB2312" w:eastAsia="仿宋_GB2312" w:hAnsi="黑体" w:cs="黑体"/>
          <w:b/>
          <w:bCs/>
          <w:color w:val="000000"/>
          <w:sz w:val="32"/>
          <w:szCs w:val="32"/>
        </w:rPr>
      </w:pPr>
      <w:r w:rsidRPr="00B94FCE">
        <w:rPr>
          <w:rFonts w:ascii="仿宋_GB2312" w:eastAsia="仿宋_GB2312" w:hAnsi="黑体" w:cs="黑体" w:hint="eastAsia"/>
          <w:b/>
          <w:bCs/>
          <w:color w:val="000000"/>
          <w:sz w:val="32"/>
          <w:szCs w:val="32"/>
        </w:rPr>
        <w:t>一、田径项目测试标准与办法</w:t>
      </w:r>
    </w:p>
    <w:p w:rsidR="005F0381" w:rsidRPr="002C3C14" w:rsidRDefault="00D12C8D" w:rsidP="002C3C14">
      <w:pPr>
        <w:spacing w:line="500" w:lineRule="exact"/>
        <w:ind w:firstLineChars="200" w:firstLine="640"/>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（一）根据浙江省田径比赛主副项查分表进行赋分；国家二级运动员或初三</w:t>
      </w:r>
      <w:proofErr w:type="gramStart"/>
      <w:r w:rsidRPr="002C3C14">
        <w:rPr>
          <w:rFonts w:ascii="仿宋_GB2312" w:eastAsia="仿宋_GB2312" w:hAnsi="仿宋_GB2312" w:cs="仿宋_GB2312" w:hint="eastAsia"/>
          <w:color w:val="000000"/>
          <w:sz w:val="32"/>
          <w:szCs w:val="32"/>
        </w:rPr>
        <w:t>阶段获</w:t>
      </w:r>
      <w:proofErr w:type="gramEnd"/>
      <w:r w:rsidRPr="002C3C14">
        <w:rPr>
          <w:rFonts w:ascii="仿宋_GB2312" w:eastAsia="仿宋_GB2312" w:hAnsi="仿宋_GB2312" w:cs="仿宋_GB2312" w:hint="eastAsia"/>
          <w:color w:val="000000"/>
          <w:sz w:val="32"/>
          <w:szCs w:val="32"/>
        </w:rPr>
        <w:t>市运动会前三名、省运动会前六名者缴验获奖证书原件，交复印件一份，可不参加测试，其成绩以相应运动会成绩为准，也可参加测试，其成绩以相应运动会成绩和测试成绩中较好的一次为准。</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color w:val="000000"/>
          <w:sz w:val="32"/>
          <w:szCs w:val="32"/>
        </w:rPr>
        <w:t>（二）以招录该项目的总分（主项70%+副项30%）排名，从</w:t>
      </w:r>
      <w:r w:rsidRPr="002C3C14">
        <w:rPr>
          <w:rFonts w:ascii="仿宋_GB2312" w:eastAsia="仿宋_GB2312" w:hAnsi="仿宋_GB2312" w:cs="仿宋_GB2312" w:hint="eastAsia"/>
          <w:sz w:val="32"/>
          <w:szCs w:val="32"/>
        </w:rPr>
        <w:t>高到低录取，如遇总分相等，以主项成绩排名从高到低录取;</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sz w:val="32"/>
          <w:szCs w:val="32"/>
        </w:rPr>
        <w:t>（三）投掷项目主副项须均应在铁饼、标枪和铅球项目中选择，跑、跳、跨栏项目主副项可以互通；</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sz w:val="32"/>
          <w:szCs w:val="32"/>
        </w:rPr>
        <w:t>（四）器材标准与磐安县中小学田径运动会初中甲组器材要求相同；</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sz w:val="32"/>
          <w:szCs w:val="32"/>
        </w:rPr>
        <w:t>（五）考生测试先考主项、再考副项；</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sz w:val="32"/>
          <w:szCs w:val="32"/>
        </w:rPr>
        <w:t>（六）磐安中学A类、B类最低标准与录取项目顺序</w:t>
      </w:r>
    </w:p>
    <w:p w:rsidR="005F0381" w:rsidRPr="002C3C14" w:rsidRDefault="00D12C8D" w:rsidP="002C3C14">
      <w:pPr>
        <w:spacing w:line="500" w:lineRule="exact"/>
        <w:ind w:firstLineChars="200" w:firstLine="640"/>
        <w:rPr>
          <w:rFonts w:ascii="仿宋_GB2312" w:eastAsia="仿宋_GB2312" w:hAnsi="仿宋_GB2312" w:cs="仿宋_GB2312"/>
          <w:sz w:val="32"/>
          <w:szCs w:val="32"/>
        </w:rPr>
      </w:pPr>
      <w:r w:rsidRPr="002C3C14">
        <w:rPr>
          <w:rFonts w:ascii="仿宋_GB2312" w:eastAsia="仿宋_GB2312" w:hAnsi="仿宋_GB2312" w:cs="仿宋_GB2312" w:hint="eastAsia"/>
          <w:sz w:val="32"/>
          <w:szCs w:val="32"/>
        </w:rPr>
        <w:t>磐安中学A</w:t>
      </w:r>
      <w:proofErr w:type="gramStart"/>
      <w:r w:rsidRPr="002C3C14">
        <w:rPr>
          <w:rFonts w:ascii="仿宋_GB2312" w:eastAsia="仿宋_GB2312" w:hAnsi="仿宋_GB2312" w:cs="仿宋_GB2312" w:hint="eastAsia"/>
          <w:sz w:val="32"/>
          <w:szCs w:val="32"/>
        </w:rPr>
        <w:t>类成绩最低</w:t>
      </w:r>
      <w:proofErr w:type="gramEnd"/>
      <w:r w:rsidRPr="002C3C14">
        <w:rPr>
          <w:rFonts w:ascii="仿宋_GB2312" w:eastAsia="仿宋_GB2312" w:hAnsi="仿宋_GB2312" w:cs="仿宋_GB2312" w:hint="eastAsia"/>
          <w:sz w:val="32"/>
          <w:szCs w:val="32"/>
        </w:rPr>
        <w:t>标准：</w:t>
      </w:r>
    </w:p>
    <w:tbl>
      <w:tblPr>
        <w:tblW w:w="8762"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17"/>
        <w:gridCol w:w="1159"/>
        <w:gridCol w:w="1383"/>
        <w:gridCol w:w="1144"/>
        <w:gridCol w:w="1276"/>
        <w:gridCol w:w="1417"/>
      </w:tblGrid>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800m</w:t>
            </w:r>
          </w:p>
        </w:tc>
        <w:tc>
          <w:tcPr>
            <w:tcW w:w="11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138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(600g)</w:t>
            </w:r>
          </w:p>
        </w:tc>
        <w:tc>
          <w:tcPr>
            <w:tcW w:w="114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800m</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100m</w:t>
            </w:r>
          </w:p>
        </w:tc>
      </w:tr>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2.08:61</w:t>
            </w:r>
          </w:p>
        </w:tc>
        <w:tc>
          <w:tcPr>
            <w:tcW w:w="1159"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8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41.04m</w:t>
            </w:r>
          </w:p>
        </w:tc>
        <w:tc>
          <w:tcPr>
            <w:tcW w:w="114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1.81m</w:t>
            </w:r>
          </w:p>
        </w:tc>
        <w:tc>
          <w:tcPr>
            <w:tcW w:w="1276"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11.58</w:t>
            </w:r>
          </w:p>
        </w:tc>
      </w:tr>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41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1.35m</w:t>
            </w:r>
          </w:p>
        </w:tc>
        <w:tc>
          <w:tcPr>
            <w:tcW w:w="1383"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4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2:29.61</w:t>
            </w:r>
          </w:p>
        </w:tc>
        <w:tc>
          <w:tcPr>
            <w:tcW w:w="1417" w:type="dxa"/>
            <w:vAlign w:val="center"/>
          </w:tcPr>
          <w:p w:rsidR="005F0381" w:rsidRDefault="005F0381">
            <w:pPr>
              <w:spacing w:line="500" w:lineRule="exact"/>
              <w:jc w:val="center"/>
              <w:rPr>
                <w:rFonts w:ascii="仿宋_GB2312" w:eastAsia="仿宋_GB2312" w:hAnsi="仿宋_GB2312" w:cs="仿宋_GB2312"/>
                <w:sz w:val="24"/>
                <w:szCs w:val="24"/>
              </w:rPr>
            </w:pPr>
          </w:p>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项目</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(500g)</w:t>
            </w:r>
          </w:p>
        </w:tc>
        <w:tc>
          <w:tcPr>
            <w:tcW w:w="11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1500m</w:t>
            </w:r>
          </w:p>
        </w:tc>
        <w:tc>
          <w:tcPr>
            <w:tcW w:w="138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跳远</w:t>
            </w:r>
          </w:p>
        </w:tc>
        <w:tc>
          <w:tcPr>
            <w:tcW w:w="114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1500m</w:t>
            </w: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110m栏</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铁饼</w:t>
            </w:r>
          </w:p>
        </w:tc>
      </w:tr>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41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59"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4:53.16</w:t>
            </w:r>
          </w:p>
        </w:tc>
        <w:tc>
          <w:tcPr>
            <w:tcW w:w="138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6.07m</w:t>
            </w:r>
          </w:p>
        </w:tc>
        <w:tc>
          <w:tcPr>
            <w:tcW w:w="114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27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16.02</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39.20m</w:t>
            </w:r>
          </w:p>
        </w:tc>
      </w:tr>
      <w:tr w:rsidR="005F0381" w:rsidTr="002C3C14">
        <w:trPr>
          <w:trHeight w:val="23"/>
          <w:jc w:val="center"/>
        </w:trPr>
        <w:tc>
          <w:tcPr>
            <w:tcW w:w="966"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41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28m</w:t>
            </w:r>
          </w:p>
        </w:tc>
        <w:tc>
          <w:tcPr>
            <w:tcW w:w="1159"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83"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4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5:09.66</w:t>
            </w:r>
          </w:p>
        </w:tc>
        <w:tc>
          <w:tcPr>
            <w:tcW w:w="1276"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417" w:type="dxa"/>
            <w:vAlign w:val="center"/>
          </w:tcPr>
          <w:p w:rsidR="005F0381" w:rsidRDefault="005F0381">
            <w:pPr>
              <w:spacing w:line="500" w:lineRule="exact"/>
              <w:jc w:val="center"/>
              <w:rPr>
                <w:rFonts w:ascii="仿宋_GB2312" w:eastAsia="仿宋_GB2312" w:hAnsi="仿宋_GB2312" w:cs="仿宋_GB2312"/>
                <w:sz w:val="24"/>
                <w:szCs w:val="24"/>
              </w:rPr>
            </w:pPr>
          </w:p>
        </w:tc>
      </w:tr>
    </w:tbl>
    <w:p w:rsidR="005F0381" w:rsidRDefault="00D12C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磐安中学B</w:t>
      </w:r>
      <w:proofErr w:type="gramStart"/>
      <w:r>
        <w:rPr>
          <w:rFonts w:ascii="仿宋_GB2312" w:eastAsia="仿宋_GB2312" w:hAnsi="仿宋_GB2312" w:cs="仿宋_GB2312" w:hint="eastAsia"/>
          <w:sz w:val="32"/>
          <w:szCs w:val="32"/>
        </w:rPr>
        <w:t>类成绩最低</w:t>
      </w:r>
      <w:proofErr w:type="gramEnd"/>
      <w:r>
        <w:rPr>
          <w:rFonts w:ascii="仿宋_GB2312" w:eastAsia="仿宋_GB2312" w:hAnsi="仿宋_GB2312" w:cs="仿宋_GB2312" w:hint="eastAsia"/>
          <w:sz w:val="32"/>
          <w:szCs w:val="32"/>
        </w:rPr>
        <w:t>标准：</w:t>
      </w:r>
    </w:p>
    <w:tbl>
      <w:tblPr>
        <w:tblW w:w="8782"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418"/>
        <w:gridCol w:w="1197"/>
        <w:gridCol w:w="1212"/>
        <w:gridCol w:w="1553"/>
      </w:tblGrid>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800m</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(600g)</w:t>
            </w:r>
          </w:p>
        </w:tc>
        <w:tc>
          <w:tcPr>
            <w:tcW w:w="119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1212"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800m</w:t>
            </w:r>
          </w:p>
        </w:tc>
        <w:tc>
          <w:tcPr>
            <w:tcW w:w="155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100m</w:t>
            </w:r>
          </w:p>
        </w:tc>
      </w:tr>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2:20.00</w:t>
            </w:r>
          </w:p>
        </w:tc>
        <w:tc>
          <w:tcPr>
            <w:tcW w:w="113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35.00</w:t>
            </w:r>
          </w:p>
        </w:tc>
        <w:tc>
          <w:tcPr>
            <w:tcW w:w="119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1.45m</w:t>
            </w:r>
          </w:p>
        </w:tc>
        <w:tc>
          <w:tcPr>
            <w:tcW w:w="1212"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55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12.2</w:t>
            </w:r>
          </w:p>
        </w:tc>
      </w:tr>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13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1.25</w:t>
            </w:r>
          </w:p>
        </w:tc>
        <w:tc>
          <w:tcPr>
            <w:tcW w:w="1418"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9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212"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2:56.00</w:t>
            </w:r>
          </w:p>
        </w:tc>
        <w:tc>
          <w:tcPr>
            <w:tcW w:w="1553" w:type="dxa"/>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1500m</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跳远</w:t>
            </w:r>
          </w:p>
        </w:tc>
        <w:tc>
          <w:tcPr>
            <w:tcW w:w="119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1500m</w:t>
            </w:r>
          </w:p>
        </w:tc>
        <w:tc>
          <w:tcPr>
            <w:tcW w:w="1212"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110m栏</w:t>
            </w:r>
          </w:p>
        </w:tc>
        <w:tc>
          <w:tcPr>
            <w:tcW w:w="155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铁饼</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(1kg)</w:t>
            </w:r>
          </w:p>
        </w:tc>
      </w:tr>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13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4:58.00</w:t>
            </w:r>
          </w:p>
        </w:tc>
        <w:tc>
          <w:tcPr>
            <w:tcW w:w="141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5.20m</w:t>
            </w:r>
          </w:p>
        </w:tc>
        <w:tc>
          <w:tcPr>
            <w:tcW w:w="119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212"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19.5</w:t>
            </w:r>
          </w:p>
        </w:tc>
        <w:tc>
          <w:tcPr>
            <w:tcW w:w="1553" w:type="dxa"/>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134"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20m</w:t>
            </w:r>
          </w:p>
        </w:tc>
        <w:tc>
          <w:tcPr>
            <w:tcW w:w="1134"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418"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9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6:05.00</w:t>
            </w:r>
          </w:p>
        </w:tc>
        <w:tc>
          <w:tcPr>
            <w:tcW w:w="1212"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55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29.00m</w:t>
            </w:r>
          </w:p>
        </w:tc>
      </w:tr>
    </w:tbl>
    <w:p w:rsidR="005F0381" w:rsidRDefault="00D12C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3.录取项目顺序：</w:t>
      </w:r>
    </w:p>
    <w:tbl>
      <w:tblPr>
        <w:tblW w:w="9712"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47"/>
        <w:gridCol w:w="708"/>
        <w:gridCol w:w="851"/>
        <w:gridCol w:w="709"/>
        <w:gridCol w:w="704"/>
        <w:gridCol w:w="764"/>
        <w:gridCol w:w="703"/>
        <w:gridCol w:w="734"/>
        <w:gridCol w:w="697"/>
        <w:gridCol w:w="938"/>
        <w:gridCol w:w="795"/>
        <w:gridCol w:w="832"/>
      </w:tblGrid>
      <w:tr w:rsidR="005F0381" w:rsidTr="002C3C14">
        <w:trPr>
          <w:trHeight w:val="858"/>
          <w:jc w:val="center"/>
        </w:trPr>
        <w:tc>
          <w:tcPr>
            <w:tcW w:w="430"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顺</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w:t>
            </w:r>
          </w:p>
        </w:tc>
        <w:tc>
          <w:tcPr>
            <w:tcW w:w="847"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0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76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703"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73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697"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938"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9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832"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r>
      <w:tr w:rsidR="005F0381" w:rsidTr="002C3C14">
        <w:trPr>
          <w:trHeight w:val="1384"/>
          <w:jc w:val="center"/>
        </w:trPr>
        <w:tc>
          <w:tcPr>
            <w:tcW w:w="430"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目</w:t>
            </w:r>
          </w:p>
        </w:tc>
        <w:tc>
          <w:tcPr>
            <w:tcW w:w="847"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男800m</w:t>
            </w:r>
          </w:p>
        </w:tc>
        <w:tc>
          <w:tcPr>
            <w:tcW w:w="708"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851"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tc>
        <w:tc>
          <w:tcPr>
            <w:tcW w:w="709"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704"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女800m</w:t>
            </w:r>
          </w:p>
        </w:tc>
        <w:tc>
          <w:tcPr>
            <w:tcW w:w="764"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男100m</w:t>
            </w:r>
          </w:p>
        </w:tc>
        <w:tc>
          <w:tcPr>
            <w:tcW w:w="703"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p>
        </w:tc>
        <w:tc>
          <w:tcPr>
            <w:tcW w:w="734"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男1500m</w:t>
            </w:r>
          </w:p>
        </w:tc>
        <w:tc>
          <w:tcPr>
            <w:tcW w:w="697"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跳远</w:t>
            </w:r>
          </w:p>
        </w:tc>
        <w:tc>
          <w:tcPr>
            <w:tcW w:w="938"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女1500m</w:t>
            </w:r>
          </w:p>
        </w:tc>
        <w:tc>
          <w:tcPr>
            <w:tcW w:w="795"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男110m栏</w:t>
            </w:r>
          </w:p>
        </w:tc>
        <w:tc>
          <w:tcPr>
            <w:tcW w:w="832" w:type="dxa"/>
            <w:tcBorders>
              <w:top w:val="single" w:sz="4" w:space="0" w:color="auto"/>
              <w:left w:val="single" w:sz="4" w:space="0" w:color="auto"/>
              <w:bottom w:val="single" w:sz="4" w:space="0" w:color="auto"/>
              <w:right w:val="single" w:sz="4" w:space="0" w:color="auto"/>
            </w:tcBorders>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铁饼</w:t>
            </w:r>
          </w:p>
        </w:tc>
      </w:tr>
    </w:tbl>
    <w:p w:rsidR="005F0381" w:rsidRDefault="00D12C8D" w:rsidP="002C3C14">
      <w:pPr>
        <w:spacing w:line="5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（七）磐安二中A类、B类最低标准与录取项目顺序</w:t>
      </w:r>
    </w:p>
    <w:p w:rsidR="005F0381" w:rsidRDefault="00D12C8D" w:rsidP="002C3C1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1.磐安二中A</w:t>
      </w:r>
      <w:proofErr w:type="gramStart"/>
      <w:r>
        <w:rPr>
          <w:rFonts w:ascii="仿宋_GB2312" w:eastAsia="仿宋_GB2312" w:hAnsi="仿宋_GB2312" w:cs="仿宋_GB2312" w:hint="eastAsia"/>
          <w:sz w:val="32"/>
          <w:szCs w:val="32"/>
        </w:rPr>
        <w:t>类成绩最低</w:t>
      </w:r>
      <w:proofErr w:type="gramEnd"/>
      <w:r>
        <w:rPr>
          <w:rFonts w:ascii="仿宋_GB2312" w:eastAsia="仿宋_GB2312" w:hAnsi="仿宋_GB2312" w:cs="仿宋_GB2312" w:hint="eastAsia"/>
          <w:sz w:val="32"/>
          <w:szCs w:val="32"/>
        </w:rPr>
        <w:t>标准：</w:t>
      </w:r>
    </w:p>
    <w:p w:rsidR="005F0381" w:rsidRDefault="00D12C8D" w:rsidP="002C3C14">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初中阶段参加市（地）级及以上正式体育比赛获个人前三名的考生或团体前三名的主力队员；初中阶段参加市（地）级及以上体育比赛达到国家二级运动员标准的考生。若有多人达</w:t>
      </w:r>
      <w:r>
        <w:rPr>
          <w:rFonts w:ascii="仿宋_GB2312" w:eastAsia="仿宋_GB2312" w:hAnsi="仿宋_GB2312" w:cs="仿宋_GB2312" w:hint="eastAsia"/>
          <w:sz w:val="32"/>
          <w:szCs w:val="32"/>
        </w:rPr>
        <w:lastRenderedPageBreak/>
        <w:t>到标准，则按录取项目顺序录取。</w:t>
      </w:r>
    </w:p>
    <w:p w:rsidR="005F0381" w:rsidRDefault="00D12C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2.磐安二中B</w:t>
      </w:r>
      <w:proofErr w:type="gramStart"/>
      <w:r>
        <w:rPr>
          <w:rFonts w:ascii="仿宋_GB2312" w:eastAsia="仿宋_GB2312" w:hAnsi="仿宋_GB2312" w:cs="仿宋_GB2312" w:hint="eastAsia"/>
          <w:sz w:val="32"/>
          <w:szCs w:val="32"/>
        </w:rPr>
        <w:t>类成绩最低</w:t>
      </w:r>
      <w:proofErr w:type="gramEnd"/>
      <w:r>
        <w:rPr>
          <w:rFonts w:ascii="仿宋_GB2312" w:eastAsia="仿宋_GB2312" w:hAnsi="仿宋_GB2312" w:cs="仿宋_GB2312" w:hint="eastAsia"/>
          <w:sz w:val="32"/>
          <w:szCs w:val="32"/>
        </w:rPr>
        <w:t>标准：</w:t>
      </w:r>
    </w:p>
    <w:tbl>
      <w:tblPr>
        <w:tblW w:w="8919"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307"/>
        <w:gridCol w:w="1365"/>
        <w:gridCol w:w="1395"/>
        <w:gridCol w:w="1388"/>
        <w:gridCol w:w="1380"/>
        <w:gridCol w:w="1143"/>
      </w:tblGrid>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130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0</w:t>
            </w:r>
            <w:r>
              <w:rPr>
                <w:rFonts w:ascii="仿宋_GB2312" w:eastAsia="仿宋_GB2312" w:hAnsi="仿宋_GB2312" w:cs="仿宋_GB2312"/>
                <w:sz w:val="24"/>
                <w:szCs w:val="24"/>
              </w:rPr>
              <w:t>米栏</w:t>
            </w:r>
          </w:p>
        </w:tc>
        <w:tc>
          <w:tcPr>
            <w:tcW w:w="136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跳远</w:t>
            </w:r>
          </w:p>
        </w:tc>
        <w:tc>
          <w:tcPr>
            <w:tcW w:w="139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00米</w:t>
            </w:r>
          </w:p>
        </w:tc>
        <w:tc>
          <w:tcPr>
            <w:tcW w:w="138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00米</w:t>
            </w:r>
          </w:p>
        </w:tc>
        <w:tc>
          <w:tcPr>
            <w:tcW w:w="138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w:t>
            </w:r>
          </w:p>
        </w:tc>
        <w:tc>
          <w:tcPr>
            <w:tcW w:w="1143"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w:t>
            </w:r>
            <w:r>
              <w:rPr>
                <w:rFonts w:ascii="仿宋_GB2312" w:eastAsia="仿宋_GB2312" w:hAnsi="仿宋_GB2312" w:cs="仿宋_GB2312"/>
                <w:sz w:val="24"/>
                <w:szCs w:val="24"/>
              </w:rPr>
              <w:t>远</w:t>
            </w:r>
          </w:p>
        </w:tc>
      </w:tr>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30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65"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9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12.1</w:t>
            </w:r>
            <w:r>
              <w:rPr>
                <w:rFonts w:ascii="仿宋_GB2312" w:eastAsia="仿宋_GB2312" w:hAnsi="仿宋_GB2312" w:cs="仿宋_GB2312"/>
                <w:sz w:val="24"/>
                <w:szCs w:val="24"/>
              </w:rPr>
              <w:t>0</w:t>
            </w:r>
          </w:p>
        </w:tc>
        <w:tc>
          <w:tcPr>
            <w:tcW w:w="1388"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8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1.58米</w:t>
            </w:r>
          </w:p>
        </w:tc>
        <w:tc>
          <w:tcPr>
            <w:tcW w:w="1143" w:type="dxa"/>
            <w:vAlign w:val="center"/>
          </w:tcPr>
          <w:p w:rsidR="005F0381"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7</w:t>
            </w:r>
            <w:r w:rsidR="00D12C8D">
              <w:rPr>
                <w:rFonts w:ascii="仿宋_GB2312" w:eastAsia="仿宋_GB2312" w:hAnsi="仿宋_GB2312" w:cs="仿宋_GB2312" w:hint="eastAsia"/>
                <w:sz w:val="24"/>
                <w:szCs w:val="24"/>
              </w:rPr>
              <w:t>米</w:t>
            </w:r>
          </w:p>
        </w:tc>
      </w:tr>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30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19.8</w:t>
            </w:r>
          </w:p>
        </w:tc>
        <w:tc>
          <w:tcPr>
            <w:tcW w:w="136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4.20</w:t>
            </w:r>
            <w:r>
              <w:rPr>
                <w:rFonts w:ascii="仿宋_GB2312" w:eastAsia="仿宋_GB2312" w:hAnsi="仿宋_GB2312" w:cs="仿宋_GB2312" w:hint="eastAsia"/>
                <w:sz w:val="24"/>
                <w:szCs w:val="24"/>
              </w:rPr>
              <w:t>米</w:t>
            </w:r>
          </w:p>
        </w:tc>
        <w:tc>
          <w:tcPr>
            <w:tcW w:w="139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14.5</w:t>
            </w:r>
          </w:p>
        </w:tc>
        <w:tc>
          <w:tcPr>
            <w:tcW w:w="138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proofErr w:type="gramStart"/>
            <w:r>
              <w:rPr>
                <w:rFonts w:ascii="仿宋_GB2312" w:eastAsia="仿宋_GB2312" w:hAnsi="仿宋_GB2312" w:cs="仿宋_GB2312" w:hint="eastAsia"/>
                <w:sz w:val="24"/>
                <w:szCs w:val="24"/>
              </w:rPr>
              <w:t>’</w:t>
            </w:r>
            <w:proofErr w:type="gramEnd"/>
            <w:r>
              <w:rPr>
                <w:rFonts w:ascii="仿宋_GB2312" w:eastAsia="仿宋_GB2312" w:hAnsi="仿宋_GB2312" w:cs="仿宋_GB2312"/>
                <w:sz w:val="24"/>
                <w:szCs w:val="24"/>
              </w:rPr>
              <w:t>10</w:t>
            </w:r>
          </w:p>
        </w:tc>
        <w:tc>
          <w:tcPr>
            <w:tcW w:w="138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米</w:t>
            </w:r>
          </w:p>
        </w:tc>
        <w:tc>
          <w:tcPr>
            <w:tcW w:w="1143" w:type="dxa"/>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130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800米</w:t>
            </w:r>
          </w:p>
        </w:tc>
        <w:tc>
          <w:tcPr>
            <w:tcW w:w="136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铁饼</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1k</w:t>
            </w:r>
            <w:r>
              <w:rPr>
                <w:rFonts w:ascii="仿宋_GB2312" w:eastAsia="仿宋_GB2312" w:hAnsi="仿宋_GB2312" w:cs="仿宋_GB2312" w:hint="eastAsia"/>
                <w:sz w:val="24"/>
                <w:szCs w:val="24"/>
              </w:rPr>
              <w:t>g)</w:t>
            </w:r>
          </w:p>
        </w:tc>
        <w:tc>
          <w:tcPr>
            <w:tcW w:w="139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200米</w:t>
            </w:r>
            <w:r>
              <w:rPr>
                <w:rFonts w:ascii="仿宋_GB2312" w:eastAsia="仿宋_GB2312" w:hAnsi="仿宋_GB2312" w:cs="仿宋_GB2312" w:hint="eastAsia"/>
                <w:sz w:val="24"/>
                <w:szCs w:val="24"/>
              </w:rPr>
              <w:t>女子</w:t>
            </w:r>
          </w:p>
        </w:tc>
        <w:tc>
          <w:tcPr>
            <w:tcW w:w="138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00g)</w:t>
            </w:r>
          </w:p>
        </w:tc>
        <w:tc>
          <w:tcPr>
            <w:tcW w:w="138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110米栏</w:t>
            </w:r>
          </w:p>
          <w:p w:rsidR="005F0381" w:rsidRDefault="005F0381">
            <w:pPr>
              <w:spacing w:line="500" w:lineRule="exact"/>
              <w:jc w:val="center"/>
              <w:rPr>
                <w:rFonts w:ascii="仿宋_GB2312" w:eastAsia="仿宋_GB2312" w:hAnsi="仿宋_GB2312" w:cs="仿宋_GB2312"/>
                <w:sz w:val="24"/>
                <w:szCs w:val="24"/>
              </w:rPr>
            </w:pPr>
          </w:p>
        </w:tc>
        <w:tc>
          <w:tcPr>
            <w:tcW w:w="1143" w:type="dxa"/>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1307"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6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20</w:t>
            </w:r>
            <w:r>
              <w:rPr>
                <w:rFonts w:ascii="仿宋_GB2312" w:eastAsia="仿宋_GB2312" w:hAnsi="仿宋_GB2312" w:cs="仿宋_GB2312" w:hint="eastAsia"/>
                <w:sz w:val="24"/>
                <w:szCs w:val="24"/>
              </w:rPr>
              <w:t>米</w:t>
            </w:r>
          </w:p>
        </w:tc>
        <w:tc>
          <w:tcPr>
            <w:tcW w:w="1395"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88"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80"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18.9</w:t>
            </w:r>
          </w:p>
        </w:tc>
        <w:tc>
          <w:tcPr>
            <w:tcW w:w="1143" w:type="dxa"/>
            <w:vAlign w:val="center"/>
          </w:tcPr>
          <w:p w:rsidR="005F0381" w:rsidRDefault="005F0381">
            <w:pPr>
              <w:spacing w:line="500" w:lineRule="exact"/>
              <w:jc w:val="center"/>
              <w:rPr>
                <w:rFonts w:ascii="仿宋_GB2312" w:eastAsia="仿宋_GB2312" w:hAnsi="仿宋_GB2312" w:cs="仿宋_GB2312"/>
                <w:sz w:val="24"/>
                <w:szCs w:val="24"/>
              </w:rPr>
            </w:pPr>
          </w:p>
        </w:tc>
      </w:tr>
      <w:tr w:rsidR="005F0381" w:rsidTr="002C3C14">
        <w:trPr>
          <w:trHeight w:val="23"/>
          <w:jc w:val="center"/>
        </w:trPr>
        <w:tc>
          <w:tcPr>
            <w:tcW w:w="941"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1307"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roofErr w:type="gramStart"/>
            <w:r>
              <w:rPr>
                <w:rFonts w:ascii="仿宋_GB2312" w:eastAsia="仿宋_GB2312" w:hAnsi="仿宋_GB2312" w:cs="仿宋_GB2312" w:hint="eastAsia"/>
                <w:sz w:val="24"/>
                <w:szCs w:val="24"/>
              </w:rPr>
              <w:t>’</w:t>
            </w:r>
            <w:proofErr w:type="gramEnd"/>
            <w:r>
              <w:rPr>
                <w:rFonts w:ascii="仿宋_GB2312" w:eastAsia="仿宋_GB2312" w:hAnsi="仿宋_GB2312" w:cs="仿宋_GB2312"/>
                <w:sz w:val="24"/>
                <w:szCs w:val="24"/>
              </w:rPr>
              <w:t>56</w:t>
            </w:r>
          </w:p>
        </w:tc>
        <w:tc>
          <w:tcPr>
            <w:tcW w:w="1365"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395"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29.5</w:t>
            </w:r>
          </w:p>
        </w:tc>
        <w:tc>
          <w:tcPr>
            <w:tcW w:w="1388" w:type="dxa"/>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19.7</w:t>
            </w:r>
            <w:r>
              <w:rPr>
                <w:rFonts w:ascii="仿宋_GB2312" w:eastAsia="仿宋_GB2312" w:hAnsi="仿宋_GB2312" w:cs="仿宋_GB2312" w:hint="eastAsia"/>
                <w:sz w:val="24"/>
                <w:szCs w:val="24"/>
              </w:rPr>
              <w:t>米</w:t>
            </w:r>
          </w:p>
        </w:tc>
        <w:tc>
          <w:tcPr>
            <w:tcW w:w="1380" w:type="dxa"/>
            <w:vAlign w:val="center"/>
          </w:tcPr>
          <w:p w:rsidR="005F0381" w:rsidRDefault="005F0381">
            <w:pPr>
              <w:spacing w:line="500" w:lineRule="exact"/>
              <w:jc w:val="center"/>
              <w:rPr>
                <w:rFonts w:ascii="仿宋_GB2312" w:eastAsia="仿宋_GB2312" w:hAnsi="仿宋_GB2312" w:cs="仿宋_GB2312"/>
                <w:sz w:val="24"/>
                <w:szCs w:val="24"/>
              </w:rPr>
            </w:pPr>
          </w:p>
        </w:tc>
        <w:tc>
          <w:tcPr>
            <w:tcW w:w="1143" w:type="dxa"/>
            <w:vAlign w:val="center"/>
          </w:tcPr>
          <w:p w:rsidR="005F0381" w:rsidRDefault="005F0381">
            <w:pPr>
              <w:spacing w:line="500" w:lineRule="exact"/>
              <w:jc w:val="center"/>
              <w:rPr>
                <w:rFonts w:ascii="仿宋_GB2312" w:eastAsia="仿宋_GB2312" w:hAnsi="仿宋_GB2312" w:cs="仿宋_GB2312"/>
                <w:sz w:val="24"/>
                <w:szCs w:val="24"/>
              </w:rPr>
            </w:pPr>
          </w:p>
        </w:tc>
      </w:tr>
    </w:tbl>
    <w:p w:rsidR="005F0381" w:rsidRDefault="00D12C8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3.录取项目顺序</w:t>
      </w:r>
    </w:p>
    <w:tbl>
      <w:tblPr>
        <w:tblW w:w="1043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824"/>
        <w:gridCol w:w="626"/>
        <w:gridCol w:w="765"/>
        <w:gridCol w:w="765"/>
        <w:gridCol w:w="839"/>
        <w:gridCol w:w="764"/>
        <w:gridCol w:w="703"/>
        <w:gridCol w:w="734"/>
        <w:gridCol w:w="757"/>
        <w:gridCol w:w="878"/>
        <w:gridCol w:w="795"/>
        <w:gridCol w:w="795"/>
        <w:gridCol w:w="795"/>
      </w:tblGrid>
      <w:tr w:rsidR="005F0381" w:rsidTr="002C3C14">
        <w:trPr>
          <w:trHeight w:val="858"/>
          <w:jc w:val="center"/>
        </w:trPr>
        <w:tc>
          <w:tcPr>
            <w:tcW w:w="399"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顺</w:t>
            </w:r>
          </w:p>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w:t>
            </w:r>
          </w:p>
        </w:tc>
        <w:tc>
          <w:tcPr>
            <w:tcW w:w="82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6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6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839"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76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703"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734"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757"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878"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79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9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795" w:type="dxa"/>
            <w:tcBorders>
              <w:top w:val="single" w:sz="4" w:space="0" w:color="auto"/>
              <w:left w:val="single" w:sz="4" w:space="0" w:color="auto"/>
              <w:bottom w:val="single" w:sz="4" w:space="0" w:color="auto"/>
              <w:right w:val="single" w:sz="4" w:space="0" w:color="auto"/>
            </w:tcBorders>
            <w:vAlign w:val="center"/>
          </w:tcPr>
          <w:p w:rsidR="005F0381" w:rsidRDefault="00D12C8D">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r>
      <w:tr w:rsidR="00DB5EC9" w:rsidTr="002C3C14">
        <w:trPr>
          <w:trHeight w:val="1384"/>
          <w:jc w:val="center"/>
        </w:trPr>
        <w:tc>
          <w:tcPr>
            <w:tcW w:w="399"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目</w:t>
            </w:r>
          </w:p>
        </w:tc>
        <w:tc>
          <w:tcPr>
            <w:tcW w:w="824"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0</w:t>
            </w:r>
            <w:r>
              <w:rPr>
                <w:rFonts w:ascii="仿宋_GB2312" w:eastAsia="仿宋_GB2312" w:hAnsi="仿宋_GB2312" w:cs="仿宋_GB2312"/>
                <w:sz w:val="24"/>
                <w:szCs w:val="24"/>
              </w:rPr>
              <w:t>米栏</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女子</w:t>
            </w:r>
          </w:p>
        </w:tc>
        <w:tc>
          <w:tcPr>
            <w:tcW w:w="626"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跳远</w:t>
            </w:r>
            <w:r>
              <w:rPr>
                <w:rFonts w:ascii="仿宋_GB2312" w:eastAsia="仿宋_GB2312" w:hAnsi="仿宋_GB2312" w:cs="仿宋_GB2312" w:hint="eastAsia"/>
                <w:sz w:val="24"/>
                <w:szCs w:val="24"/>
              </w:rPr>
              <w:t>女子</w:t>
            </w:r>
          </w:p>
        </w:tc>
        <w:tc>
          <w:tcPr>
            <w:tcW w:w="765"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跳远男子</w:t>
            </w:r>
          </w:p>
        </w:tc>
        <w:tc>
          <w:tcPr>
            <w:tcW w:w="765" w:type="dxa"/>
            <w:tcBorders>
              <w:top w:val="single" w:sz="4" w:space="0" w:color="auto"/>
              <w:left w:val="single" w:sz="4" w:space="0" w:color="auto"/>
              <w:bottom w:val="single" w:sz="4" w:space="0" w:color="auto"/>
              <w:right w:val="single" w:sz="4" w:space="0" w:color="auto"/>
            </w:tcBorders>
            <w:vAlign w:val="center"/>
          </w:tcPr>
          <w:p w:rsidR="00DB5EC9" w:rsidRDefault="00DB5EC9" w:rsidP="00BB7C9B">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00米</w:t>
            </w:r>
          </w:p>
          <w:p w:rsidR="00DB5EC9" w:rsidRDefault="00DB5EC9" w:rsidP="00BB7C9B">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839" w:type="dxa"/>
            <w:tcBorders>
              <w:top w:val="single" w:sz="4" w:space="0" w:color="auto"/>
              <w:left w:val="single" w:sz="4" w:space="0" w:color="auto"/>
              <w:bottom w:val="single" w:sz="4" w:space="0" w:color="auto"/>
              <w:right w:val="single" w:sz="4" w:space="0" w:color="auto"/>
            </w:tcBorders>
            <w:vAlign w:val="center"/>
          </w:tcPr>
          <w:p w:rsidR="00DB5EC9" w:rsidRDefault="00DB5EC9" w:rsidP="00BB7C9B">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00米</w:t>
            </w:r>
          </w:p>
          <w:p w:rsidR="00DB5EC9" w:rsidRDefault="00DB5EC9" w:rsidP="00BB7C9B">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女</w:t>
            </w:r>
            <w:r>
              <w:rPr>
                <w:rFonts w:ascii="仿宋_GB2312" w:eastAsia="仿宋_GB2312" w:hAnsi="仿宋_GB2312" w:cs="仿宋_GB2312" w:hint="eastAsia"/>
                <w:sz w:val="24"/>
                <w:szCs w:val="24"/>
              </w:rPr>
              <w:t>子</w:t>
            </w:r>
          </w:p>
        </w:tc>
        <w:tc>
          <w:tcPr>
            <w:tcW w:w="764" w:type="dxa"/>
            <w:tcBorders>
              <w:top w:val="single" w:sz="4" w:space="0" w:color="auto"/>
              <w:left w:val="single" w:sz="4" w:space="0" w:color="auto"/>
              <w:bottom w:val="single" w:sz="4" w:space="0" w:color="auto"/>
              <w:right w:val="single" w:sz="4" w:space="0" w:color="auto"/>
            </w:tcBorders>
            <w:vAlign w:val="center"/>
          </w:tcPr>
          <w:p w:rsidR="00DB5EC9" w:rsidRDefault="00DB5EC9" w:rsidP="00BB7C9B">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跳高女子</w:t>
            </w:r>
          </w:p>
        </w:tc>
        <w:tc>
          <w:tcPr>
            <w:tcW w:w="703"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800米</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734"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100米</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男子</w:t>
            </w:r>
          </w:p>
        </w:tc>
        <w:tc>
          <w:tcPr>
            <w:tcW w:w="757"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跳高男子</w:t>
            </w:r>
          </w:p>
        </w:tc>
        <w:tc>
          <w:tcPr>
            <w:tcW w:w="878"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铁饼</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1k</w:t>
            </w:r>
            <w:r>
              <w:rPr>
                <w:rFonts w:ascii="仿宋_GB2312" w:eastAsia="仿宋_GB2312" w:hAnsi="仿宋_GB2312" w:cs="仿宋_GB2312" w:hint="eastAsia"/>
                <w:sz w:val="24"/>
                <w:szCs w:val="24"/>
              </w:rPr>
              <w:t>g)女子</w:t>
            </w:r>
          </w:p>
        </w:tc>
        <w:tc>
          <w:tcPr>
            <w:tcW w:w="795"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200米</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女子</w:t>
            </w:r>
          </w:p>
        </w:tc>
        <w:tc>
          <w:tcPr>
            <w:tcW w:w="795"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标枪(</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00g)</w:t>
            </w:r>
            <w:r>
              <w:rPr>
                <w:rFonts w:ascii="仿宋_GB2312" w:eastAsia="仿宋_GB2312" w:hAnsi="仿宋_GB2312" w:cs="仿宋_GB2312"/>
                <w:sz w:val="24"/>
                <w:szCs w:val="24"/>
              </w:rPr>
              <w:t>女</w:t>
            </w:r>
            <w:r>
              <w:rPr>
                <w:rFonts w:ascii="仿宋_GB2312" w:eastAsia="仿宋_GB2312" w:hAnsi="仿宋_GB2312" w:cs="仿宋_GB2312" w:hint="eastAsia"/>
                <w:sz w:val="24"/>
                <w:szCs w:val="24"/>
              </w:rPr>
              <w:t>子</w:t>
            </w:r>
          </w:p>
        </w:tc>
        <w:tc>
          <w:tcPr>
            <w:tcW w:w="795" w:type="dxa"/>
            <w:tcBorders>
              <w:top w:val="single" w:sz="4" w:space="0" w:color="auto"/>
              <w:left w:val="single" w:sz="4" w:space="0" w:color="auto"/>
              <w:bottom w:val="single" w:sz="4" w:space="0" w:color="auto"/>
              <w:right w:val="single" w:sz="4" w:space="0" w:color="auto"/>
            </w:tcBorders>
            <w:vAlign w:val="center"/>
          </w:tcPr>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110米栏</w:t>
            </w:r>
          </w:p>
          <w:p w:rsidR="00DB5EC9" w:rsidRDefault="00DB5EC9">
            <w:pPr>
              <w:spacing w:line="5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男子</w:t>
            </w:r>
          </w:p>
        </w:tc>
      </w:tr>
    </w:tbl>
    <w:p w:rsidR="005F0381" w:rsidRPr="00B94FCE" w:rsidRDefault="00D12C8D" w:rsidP="00B94FCE">
      <w:pPr>
        <w:spacing w:line="500" w:lineRule="exact"/>
        <w:ind w:firstLineChars="200" w:firstLine="643"/>
        <w:rPr>
          <w:rFonts w:ascii="仿宋_GB2312" w:eastAsia="仿宋_GB2312" w:hAnsi="黑体" w:cs="黑体"/>
          <w:b/>
          <w:bCs/>
          <w:color w:val="000000"/>
          <w:sz w:val="32"/>
          <w:szCs w:val="32"/>
        </w:rPr>
      </w:pPr>
      <w:r w:rsidRPr="00B94FCE">
        <w:rPr>
          <w:rFonts w:ascii="仿宋_GB2312" w:eastAsia="仿宋_GB2312" w:hAnsi="黑体" w:cs="黑体" w:hint="eastAsia"/>
          <w:b/>
          <w:bCs/>
          <w:color w:val="000000"/>
          <w:sz w:val="32"/>
          <w:szCs w:val="32"/>
        </w:rPr>
        <w:t>二、篮球项目测试标准与办法</w:t>
      </w:r>
    </w:p>
    <w:p w:rsidR="005F0381" w:rsidRPr="002C3C14"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（一）往返运球上篮 （25分）</w:t>
      </w:r>
    </w:p>
    <w:p w:rsidR="005F0381" w:rsidRPr="002C3C14" w:rsidRDefault="00D12C8D" w:rsidP="002C3C14">
      <w:pPr>
        <w:pStyle w:val="a7"/>
        <w:widowControl/>
        <w:adjustRightInd w:val="0"/>
        <w:snapToGrid w:val="0"/>
        <w:spacing w:line="500" w:lineRule="exact"/>
        <w:ind w:left="210" w:firstLine="640"/>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1.测验方法：由球场右侧边线与中线交叉点持球开始，面向球篮以右手运球并上篮，听裁判员口令出发，计时开始；球中篮后，右手运至左侧边线与中线交叉点(绕过标志杆)；然后折回换左手运球上篮；球中篮后，左手运球回到原起点；同样再重复一次（往返两次，共投中四个球），再返回到原起点时停表。</w:t>
      </w:r>
    </w:p>
    <w:p w:rsidR="005F0381" w:rsidRPr="002C3C14" w:rsidRDefault="00D12C8D" w:rsidP="002C3C14">
      <w:pPr>
        <w:pStyle w:val="a7"/>
        <w:widowControl/>
        <w:adjustRightInd w:val="0"/>
        <w:snapToGrid w:val="0"/>
        <w:spacing w:line="500" w:lineRule="exact"/>
        <w:ind w:left="210" w:firstLine="640"/>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lastRenderedPageBreak/>
        <w:t>2.每名受测者有两次机会(连续)，记录成绩最好的一次。以秒为单位记录测试成绩，精确到小数点后一位，小数点后二位非“0”时则进1。（备注：由于考点体育馆篮球场限制区还是修改前的场地，根据实际情况特招考试</w:t>
      </w:r>
      <w:proofErr w:type="gramStart"/>
      <w:r w:rsidRPr="002C3C14">
        <w:rPr>
          <w:rFonts w:ascii="仿宋_GB2312" w:eastAsia="仿宋_GB2312" w:hAnsi="仿宋_GB2312" w:cs="仿宋_GB2312" w:hint="eastAsia"/>
          <w:color w:val="000000"/>
          <w:sz w:val="32"/>
          <w:szCs w:val="32"/>
        </w:rPr>
        <w:t>场地任然使用</w:t>
      </w:r>
      <w:proofErr w:type="gramEnd"/>
      <w:r w:rsidRPr="002C3C14">
        <w:rPr>
          <w:rFonts w:ascii="仿宋_GB2312" w:eastAsia="仿宋_GB2312" w:hAnsi="仿宋_GB2312" w:cs="仿宋_GB2312" w:hint="eastAsia"/>
          <w:color w:val="000000"/>
          <w:sz w:val="32"/>
          <w:szCs w:val="32"/>
        </w:rPr>
        <w:t>限制区是梯形的限制区进行测试。）</w:t>
      </w:r>
    </w:p>
    <w:p w:rsidR="005F0381" w:rsidRPr="002C3C14" w:rsidRDefault="00D12C8D" w:rsidP="002C3C14">
      <w:pPr>
        <w:pStyle w:val="a7"/>
        <w:widowControl/>
        <w:adjustRightInd w:val="0"/>
        <w:snapToGrid w:val="0"/>
        <w:spacing w:line="500" w:lineRule="exact"/>
        <w:ind w:left="210" w:firstLine="640"/>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3.要求：出发时不得远抛球，连续运球，不得远推（运）球上篮（每次运球脚下跑动不得超过两步）；球</w:t>
      </w:r>
      <w:proofErr w:type="gramStart"/>
      <w:r w:rsidRPr="002C3C14">
        <w:rPr>
          <w:rFonts w:ascii="仿宋_GB2312" w:eastAsia="仿宋_GB2312" w:hAnsi="仿宋_GB2312" w:cs="仿宋_GB2312" w:hint="eastAsia"/>
          <w:color w:val="000000"/>
          <w:sz w:val="32"/>
          <w:szCs w:val="32"/>
        </w:rPr>
        <w:t>必须中篮后</w:t>
      </w:r>
      <w:proofErr w:type="gramEnd"/>
      <w:r w:rsidRPr="002C3C14">
        <w:rPr>
          <w:rFonts w:ascii="仿宋_GB2312" w:eastAsia="仿宋_GB2312" w:hAnsi="仿宋_GB2312" w:cs="仿宋_GB2312" w:hint="eastAsia"/>
          <w:color w:val="000000"/>
          <w:sz w:val="32"/>
          <w:szCs w:val="32"/>
        </w:rPr>
        <w:t>，才能继续进行测试，投不中继续投，直至投中；投篮的手（左手投或右手投）不受限制。运球过程中如出现违例（带球走、运球翻腕、两次运球）现象最后从总成绩中每出现一次违例扣1分（多次违例扣除分数累计）。（见图一）</w:t>
      </w:r>
    </w:p>
    <w:p w:rsidR="005F0381" w:rsidRDefault="00D12C8D">
      <w:pPr>
        <w:widowControl/>
        <w:adjustRightInd w:val="0"/>
        <w:snapToGrid w:val="0"/>
        <w:spacing w:line="360" w:lineRule="auto"/>
        <w:jc w:val="center"/>
        <w:rPr>
          <w:rFonts w:ascii="宋体" w:hAnsi="宋体" w:cs="宋体"/>
          <w:color w:val="000000"/>
          <w:kern w:val="0"/>
          <w:sz w:val="24"/>
        </w:rPr>
      </w:pPr>
      <w:r w:rsidRPr="002C3C14">
        <w:rPr>
          <w:rFonts w:ascii="仿宋_GB2312" w:eastAsia="仿宋_GB2312" w:hAnsi="宋体" w:cs="宋体" w:hint="eastAsia"/>
          <w:noProof/>
          <w:sz w:val="24"/>
        </w:rPr>
        <mc:AlternateContent>
          <mc:Choice Requires="wps">
            <w:drawing>
              <wp:anchor distT="0" distB="0" distL="114300" distR="114300" simplePos="0" relativeHeight="251662336" behindDoc="0" locked="0" layoutInCell="1" allowOverlap="1" wp14:anchorId="6F69DFA0" wp14:editId="4BB4E1E7">
                <wp:simplePos x="0" y="0"/>
                <wp:positionH relativeFrom="column">
                  <wp:posOffset>187325</wp:posOffset>
                </wp:positionH>
                <wp:positionV relativeFrom="paragraph">
                  <wp:posOffset>2164715</wp:posOffset>
                </wp:positionV>
                <wp:extent cx="119380" cy="194945"/>
                <wp:effectExtent l="12700" t="12700" r="20320" b="20955"/>
                <wp:wrapNone/>
                <wp:docPr id="6" name="等腰三角形 4"/>
                <wp:cNvGraphicFramePr/>
                <a:graphic xmlns:a="http://schemas.openxmlformats.org/drawingml/2006/main">
                  <a:graphicData uri="http://schemas.microsoft.com/office/word/2010/wordprocessingShape">
                    <wps:wsp>
                      <wps:cNvSpPr/>
                      <wps:spPr>
                        <a:xfrm>
                          <a:off x="1393825" y="7793990"/>
                          <a:ext cx="119380" cy="194945"/>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等腰三角形 4" o:spid="_x0000_s1026" o:spt="5" type="#_x0000_t5" style="position:absolute;left:0pt;margin-left:14.75pt;margin-top:170.45pt;height:15.35pt;width:9.4pt;z-index:251662336;v-text-anchor:middle;mso-width-relative:page;mso-height-relative:page;" fillcolor="#4F81BD" filled="t" stroked="t" coordsize="21600,21600" o:gfxdata="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EnM2FjZAAAACQEAAA8AAAAAAAAA&#10;AQAgAAAAIgAAAGRycy9kb3ducmV2LnhtbFBLAQIUABQAAAAIAIdO4kAPfhS7ggIAANYEAAAOAAAA&#10;AAAAAAEAIAAAACgBAABkcnMvZTJvRG9jLnhtbFBLBQYAAAAABgAGAFkBAAAcBgAAAAA=&#10;" adj="10800">
                <v:fill on="t" focussize="0,0"/>
                <v:stroke weight="2pt" color="#264264" joinstyle="round"/>
                <v:imagedata o:title=""/>
                <o:lock v:ext="edit" aspectratio="f"/>
              </v:shape>
            </w:pict>
          </mc:Fallback>
        </mc:AlternateContent>
      </w:r>
      <w:r w:rsidRPr="002C3C14">
        <w:rPr>
          <w:rFonts w:ascii="仿宋_GB2312" w:eastAsia="仿宋_GB2312" w:hAnsi="宋体" w:cs="宋体" w:hint="eastAsia"/>
          <w:noProof/>
          <w:sz w:val="24"/>
        </w:rPr>
        <mc:AlternateContent>
          <mc:Choice Requires="wps">
            <w:drawing>
              <wp:anchor distT="0" distB="0" distL="114300" distR="114300" simplePos="0" relativeHeight="251661312" behindDoc="0" locked="0" layoutInCell="1" allowOverlap="1" wp14:anchorId="754B4098" wp14:editId="62F9F3B7">
                <wp:simplePos x="0" y="0"/>
                <wp:positionH relativeFrom="column">
                  <wp:posOffset>2515870</wp:posOffset>
                </wp:positionH>
                <wp:positionV relativeFrom="paragraph">
                  <wp:posOffset>2197100</wp:posOffset>
                </wp:positionV>
                <wp:extent cx="120650" cy="184785"/>
                <wp:effectExtent l="12700" t="12700" r="19050" b="31115"/>
                <wp:wrapNone/>
                <wp:docPr id="5" name="等腰三角形 3"/>
                <wp:cNvGraphicFramePr/>
                <a:graphic xmlns:a="http://schemas.openxmlformats.org/drawingml/2006/main">
                  <a:graphicData uri="http://schemas.microsoft.com/office/word/2010/wordprocessingShape">
                    <wps:wsp>
                      <wps:cNvSpPr/>
                      <wps:spPr>
                        <a:xfrm>
                          <a:off x="3711575" y="7773035"/>
                          <a:ext cx="120650" cy="184785"/>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等腰三角形 3" o:spid="_x0000_s1026" o:spt="5" type="#_x0000_t5" style="position:absolute;left:0pt;margin-left:198.1pt;margin-top:173pt;height:14.55pt;width:9.5pt;z-index:251661312;v-text-anchor:middle;mso-width-relative:page;mso-height-relative:page;" fillcolor="#4F81BD" filled="t" stroked="t" coordsize="21600,21600" o:gfxdata="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KXC3/2wAAAAsBAAAPAAAA&#10;AAAAAAEAIAAAACIAAABkcnMvZG93bnJldi54bWxQSwECFAAUAAAACACHTuJAPDWvYoQCAADWBAAA&#10;DgAAAAAAAAABACAAAAAqAQAAZHJzL2Uyb0RvYy54bWxQSwUGAAAAAAYABgBZAQAAIAYAAAAA&#10;" adj="10800">
                <v:fill on="t" focussize="0,0"/>
                <v:stroke weight="2pt" color="#264264" joinstyle="round"/>
                <v:imagedata o:title=""/>
                <o:lock v:ext="edit" aspectratio="f"/>
              </v:shape>
            </w:pict>
          </mc:Fallback>
        </mc:AlternateContent>
      </w:r>
      <w:r>
        <w:rPr>
          <w:rFonts w:ascii="宋体" w:hAnsi="宋体" w:cs="宋体" w:hint="eastAsia"/>
          <w:noProof/>
          <w:color w:val="000000"/>
          <w:kern w:val="0"/>
          <w:sz w:val="24"/>
        </w:rPr>
        <w:drawing>
          <wp:inline distT="0" distB="0" distL="0" distR="0" wp14:anchorId="2A078DEC" wp14:editId="7EDC536C">
            <wp:extent cx="5086350" cy="2533650"/>
            <wp:effectExtent l="0" t="0" r="0" b="0"/>
            <wp:docPr id="1" name="图片 1" descr="http://files.eduuu.com/img/2018/05/21/171105_5b028d2932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files.eduuu.com/img/2018/05/21/171105_5b028d29324da.png"/>
                    <pic:cNvPicPr>
                      <a:picLocks noChangeAspect="1" noChangeArrowheads="1"/>
                    </pic:cNvPicPr>
                  </pic:nvPicPr>
                  <pic:blipFill>
                    <a:blip r:embed="rId12" cstate="print"/>
                    <a:srcRect/>
                    <a:stretch>
                      <a:fillRect/>
                    </a:stretch>
                  </pic:blipFill>
                  <pic:spPr>
                    <a:xfrm>
                      <a:off x="0" y="0"/>
                      <a:ext cx="5086350" cy="2533650"/>
                    </a:xfrm>
                    <a:prstGeom prst="rect">
                      <a:avLst/>
                    </a:prstGeom>
                    <a:noFill/>
                    <a:ln w="9525">
                      <a:noFill/>
                      <a:miter lim="800000"/>
                      <a:headEnd/>
                      <a:tailEnd/>
                    </a:ln>
                  </pic:spPr>
                </pic:pic>
              </a:graphicData>
            </a:graphic>
          </wp:inline>
        </w:drawing>
      </w:r>
    </w:p>
    <w:p w:rsidR="005F0381" w:rsidRDefault="00D12C8D" w:rsidP="002C3C14">
      <w:pPr>
        <w:widowControl/>
        <w:adjustRightInd w:val="0"/>
        <w:snapToGrid w:val="0"/>
        <w:spacing w:line="500" w:lineRule="exact"/>
        <w:ind w:firstLineChars="200" w:firstLine="640"/>
        <w:jc w:val="left"/>
        <w:rPr>
          <w:rFonts w:ascii="宋体" w:hAnsi="宋体" w:cs="宋体"/>
          <w:b/>
          <w:bCs/>
          <w:color w:val="000000"/>
          <w:kern w:val="0"/>
          <w:sz w:val="24"/>
        </w:rPr>
      </w:pPr>
      <w:r>
        <w:rPr>
          <w:rFonts w:ascii="仿宋_GB2312" w:eastAsia="仿宋_GB2312" w:hAnsi="仿宋_GB2312" w:cs="仿宋_GB2312" w:hint="eastAsia"/>
          <w:color w:val="000000"/>
          <w:sz w:val="32"/>
          <w:szCs w:val="32"/>
        </w:rPr>
        <w:t>（二）一分钟投篮 （20分）</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验方法：以篮圈中心的垂直投影点为圆心，以该点（篮圈中心点的垂直投影点）到罚球线中点距离为半径划弧，弧线外为投篮区。（开始时）考生在弧线外做持球准备动作，听口令开始投篮，裁判员计时开始；投篮后自己抢篮板球，再运球到弧线外再投，连续一分钟（必须跳投否则投中无效）。</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2.每名受测者有两次机会，记录成绩最好的一次。（测试时按顺序先进行第一次测试，然后再按顺序进行第二次测试。）（见图二）</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3.要求：投篮时任何一只</w:t>
      </w:r>
      <w:proofErr w:type="gramStart"/>
      <w:r>
        <w:rPr>
          <w:rFonts w:ascii="仿宋_GB2312" w:eastAsia="仿宋_GB2312" w:hAnsi="仿宋_GB2312" w:cs="仿宋_GB2312" w:hint="eastAsia"/>
          <w:color w:val="000000"/>
          <w:sz w:val="32"/>
          <w:szCs w:val="32"/>
        </w:rPr>
        <w:t>脚不得</w:t>
      </w:r>
      <w:proofErr w:type="gramEnd"/>
      <w:r>
        <w:rPr>
          <w:rFonts w:ascii="仿宋_GB2312" w:eastAsia="仿宋_GB2312" w:hAnsi="仿宋_GB2312" w:cs="仿宋_GB2312" w:hint="eastAsia"/>
          <w:color w:val="000000"/>
          <w:sz w:val="32"/>
          <w:szCs w:val="32"/>
        </w:rPr>
        <w:t>踩线，不得带球跑，违者投中无效。</w:t>
      </w:r>
      <w:r>
        <w:rPr>
          <w:rFonts w:ascii="仿宋_GB2312" w:eastAsia="仿宋_GB2312" w:hAnsi="仿宋_GB2312" w:cs="仿宋_GB2312" w:hint="eastAsia"/>
          <w:color w:val="000000"/>
          <w:sz w:val="32"/>
          <w:szCs w:val="32"/>
        </w:rPr>
        <w:br/>
      </w:r>
      <w:r>
        <w:rPr>
          <w:rFonts w:ascii="宋体" w:hAnsi="宋体" w:cs="宋体" w:hint="eastAsia"/>
          <w:color w:val="000000"/>
          <w:kern w:val="0"/>
          <w:sz w:val="24"/>
        </w:rPr>
        <w:t xml:space="preserve">　　</w:t>
      </w:r>
      <w:r>
        <w:rPr>
          <w:rFonts w:ascii="仿宋_GB2312" w:eastAsia="仿宋_GB2312" w:hAnsi="仿宋_GB2312" w:cs="仿宋_GB2312" w:hint="eastAsia"/>
          <w:color w:val="000000"/>
          <w:sz w:val="32"/>
          <w:szCs w:val="32"/>
        </w:rPr>
        <w:t>（三）助跑摸高 （20分）</w:t>
      </w:r>
      <w:r>
        <w:rPr>
          <w:rFonts w:ascii="仿宋_GB2312" w:eastAsia="仿宋_GB2312" w:hAnsi="仿宋_GB2312" w:cs="仿宋_GB2312" w:hint="eastAsia"/>
          <w:color w:val="000000"/>
          <w:sz w:val="32"/>
          <w:szCs w:val="32"/>
        </w:rPr>
        <w:br/>
        <w:t xml:space="preserve">　　1.测验方法：助跑单脚（或双脚）起跳摸高，记录触及的最高高度，每人连续试跳三次，</w:t>
      </w:r>
      <w:proofErr w:type="gramStart"/>
      <w:r>
        <w:rPr>
          <w:rFonts w:ascii="仿宋_GB2312" w:eastAsia="仿宋_GB2312" w:hAnsi="仿宋_GB2312" w:cs="仿宋_GB2312" w:hint="eastAsia"/>
          <w:color w:val="000000"/>
          <w:sz w:val="32"/>
          <w:szCs w:val="32"/>
        </w:rPr>
        <w:t>取最佳</w:t>
      </w:r>
      <w:proofErr w:type="gramEnd"/>
      <w:r>
        <w:rPr>
          <w:rFonts w:ascii="仿宋_GB2312" w:eastAsia="仿宋_GB2312" w:hAnsi="仿宋_GB2312" w:cs="仿宋_GB2312" w:hint="eastAsia"/>
          <w:color w:val="000000"/>
          <w:sz w:val="32"/>
          <w:szCs w:val="32"/>
        </w:rPr>
        <w:t>成绩。</w:t>
      </w:r>
      <w:r>
        <w:rPr>
          <w:rFonts w:ascii="仿宋_GB2312" w:eastAsia="仿宋_GB2312" w:hAnsi="仿宋_GB2312" w:cs="仿宋_GB2312" w:hint="eastAsia"/>
          <w:color w:val="000000"/>
          <w:sz w:val="32"/>
          <w:szCs w:val="32"/>
        </w:rPr>
        <w:br/>
        <w:t xml:space="preserve">　　2.要求：测试前受测者在单（双）手指上涂抹粉末，摸高时粉末触及的刻度线为摸高成绩。</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（四）全场比赛 （35分）</w:t>
      </w:r>
      <w:r>
        <w:rPr>
          <w:rFonts w:ascii="仿宋_GB2312" w:eastAsia="仿宋_GB2312" w:hAnsi="仿宋_GB2312" w:cs="仿宋_GB2312" w:hint="eastAsia"/>
          <w:color w:val="000000"/>
          <w:sz w:val="32"/>
          <w:szCs w:val="32"/>
        </w:rPr>
        <w:br/>
        <w:t xml:space="preserve">　　1.测验方法：根据考生填报的(篮球场上所打的位置）进行分组比赛, 比赛过程中考生只允许采用半场人盯人防守, 测试考生的技、战术水平及运用能力。每场的比赛时间5--10分钟,以能够观察、评价全部考生为止。</w:t>
      </w:r>
      <w:r>
        <w:rPr>
          <w:rFonts w:ascii="仿宋_GB2312" w:eastAsia="仿宋_GB2312" w:hAnsi="仿宋_GB2312" w:cs="仿宋_GB2312" w:hint="eastAsia"/>
          <w:color w:val="000000"/>
          <w:sz w:val="32"/>
          <w:szCs w:val="32"/>
        </w:rPr>
        <w:br/>
        <w:t xml:space="preserve">　　2.评定内容:</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（1）身体条件和个人攻、</w:t>
      </w:r>
      <w:proofErr w:type="gramStart"/>
      <w:r>
        <w:rPr>
          <w:rFonts w:ascii="仿宋_GB2312" w:eastAsia="仿宋_GB2312" w:hAnsi="仿宋_GB2312" w:cs="仿宋_GB2312" w:hint="eastAsia"/>
          <w:color w:val="000000"/>
          <w:sz w:val="32"/>
          <w:szCs w:val="32"/>
        </w:rPr>
        <w:t>防基本</w:t>
      </w:r>
      <w:proofErr w:type="gramEnd"/>
      <w:r>
        <w:rPr>
          <w:rFonts w:ascii="仿宋_GB2312" w:eastAsia="仿宋_GB2312" w:hAnsi="仿宋_GB2312" w:cs="仿宋_GB2312" w:hint="eastAsia"/>
          <w:color w:val="000000"/>
          <w:sz w:val="32"/>
          <w:szCs w:val="32"/>
        </w:rPr>
        <w:t>技术；</w:t>
      </w:r>
    </w:p>
    <w:p w:rsidR="005F0381" w:rsidRDefault="00D12C8D" w:rsidP="002C3C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（2）个人攻、防能力。通过比赛，评定考生个人攻、</w:t>
      </w:r>
      <w:proofErr w:type="gramStart"/>
      <w:r>
        <w:rPr>
          <w:rFonts w:ascii="仿宋_GB2312" w:eastAsia="仿宋_GB2312" w:hAnsi="仿宋_GB2312" w:cs="仿宋_GB2312" w:hint="eastAsia"/>
          <w:color w:val="000000"/>
          <w:sz w:val="32"/>
          <w:szCs w:val="32"/>
        </w:rPr>
        <w:t>防技术</w:t>
      </w:r>
      <w:proofErr w:type="gramEnd"/>
      <w:r>
        <w:rPr>
          <w:rFonts w:ascii="仿宋_GB2312" w:eastAsia="仿宋_GB2312" w:hAnsi="仿宋_GB2312" w:cs="仿宋_GB2312" w:hint="eastAsia"/>
          <w:color w:val="000000"/>
          <w:sz w:val="32"/>
          <w:szCs w:val="32"/>
        </w:rPr>
        <w:t>运用的合理、合法性、熟练程度、合作能力及意识；</w:t>
      </w:r>
    </w:p>
    <w:p w:rsidR="005F0381" w:rsidRDefault="00D12C8D" w:rsidP="002C3C14">
      <w:pPr>
        <w:widowControl/>
        <w:adjustRightInd w:val="0"/>
        <w:snapToGrid w:val="0"/>
        <w:spacing w:line="500" w:lineRule="exact"/>
        <w:ind w:firstLineChars="200" w:firstLine="640"/>
        <w:jc w:val="left"/>
        <w:rPr>
          <w:rFonts w:ascii="宋体" w:hAnsi="宋体" w:cs="宋体"/>
          <w:b/>
          <w:bCs/>
          <w:color w:val="000000"/>
          <w:kern w:val="0"/>
          <w:sz w:val="24"/>
        </w:rPr>
      </w:pPr>
      <w:r>
        <w:rPr>
          <w:rFonts w:ascii="仿宋_GB2312" w:eastAsia="仿宋_GB2312" w:hAnsi="仿宋_GB2312" w:cs="仿宋_GB2312" w:hint="eastAsia"/>
          <w:color w:val="000000"/>
          <w:sz w:val="32"/>
          <w:szCs w:val="32"/>
        </w:rPr>
        <w:t xml:space="preserve">（3）战术配合能力。组织发动快攻的战术意识与能力；两、三人战术配合意识与能力。    </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（五）评分标准</w:t>
      </w:r>
    </w:p>
    <w:tbl>
      <w:tblPr>
        <w:tblW w:w="8559" w:type="dxa"/>
        <w:jc w:val="center"/>
        <w:tblBorders>
          <w:top w:val="outset" w:sz="6" w:space="0" w:color="auto"/>
          <w:left w:val="outset" w:sz="6" w:space="0" w:color="auto"/>
          <w:bottom w:val="outset" w:sz="6" w:space="0" w:color="auto"/>
          <w:right w:val="outset" w:sz="6" w:space="0" w:color="auto"/>
        </w:tblBorders>
        <w:shd w:val="clear" w:color="auto" w:fill="F8F8F8"/>
        <w:tblLayout w:type="fixed"/>
        <w:tblCellMar>
          <w:left w:w="0" w:type="dxa"/>
          <w:right w:w="0" w:type="dxa"/>
        </w:tblCellMar>
        <w:tblLook w:val="04A0" w:firstRow="1" w:lastRow="0" w:firstColumn="1" w:lastColumn="0" w:noHBand="0" w:noVBand="1"/>
      </w:tblPr>
      <w:tblGrid>
        <w:gridCol w:w="1733"/>
        <w:gridCol w:w="2223"/>
        <w:gridCol w:w="2202"/>
        <w:gridCol w:w="2401"/>
      </w:tblGrid>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w:t>
            </w:r>
          </w:p>
        </w:tc>
        <w:tc>
          <w:tcPr>
            <w:tcW w:w="2223"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往返运球上篮</w:t>
            </w:r>
          </w:p>
        </w:tc>
        <w:tc>
          <w:tcPr>
            <w:tcW w:w="2202"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一分钟投篮</w:t>
            </w:r>
          </w:p>
        </w:tc>
        <w:tc>
          <w:tcPr>
            <w:tcW w:w="2401"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助跑摸高</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2223"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男生（秒）</w:t>
            </w:r>
          </w:p>
        </w:tc>
        <w:tc>
          <w:tcPr>
            <w:tcW w:w="2202"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男生（</w:t>
            </w:r>
            <w:proofErr w:type="gramStart"/>
            <w:r>
              <w:rPr>
                <w:rFonts w:ascii="仿宋_GB2312" w:eastAsia="仿宋_GB2312" w:hAnsi="仿宋_GB2312" w:cs="仿宋_GB2312" w:hint="eastAsia"/>
                <w:color w:val="000000"/>
                <w:kern w:val="0"/>
                <w:sz w:val="24"/>
              </w:rPr>
              <w:t>个</w:t>
            </w:r>
            <w:proofErr w:type="gramEnd"/>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single" w:sz="4"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男生（米）</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23</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3.15</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ind w:firstLineChars="400" w:firstLine="96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3.13 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3.10</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3.08 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3.05</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3.00</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2.95</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2.90</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2.85</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r>
      <w:tr w:rsidR="005F0381"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Default="00D12C8D">
            <w:pPr>
              <w:widowControl/>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w:t>
            </w:r>
          </w:p>
        </w:tc>
      </w:tr>
      <w:tr w:rsidR="005F0381" w:rsidRPr="002C3C14" w:rsidTr="002C3C14">
        <w:trPr>
          <w:trHeight w:hRule="exact" w:val="454"/>
          <w:tblHeader/>
          <w:jc w:val="center"/>
        </w:trPr>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Pr="002C3C14" w:rsidRDefault="00D12C8D">
            <w:pPr>
              <w:widowControl/>
              <w:spacing w:line="400" w:lineRule="exact"/>
              <w:jc w:val="center"/>
              <w:rPr>
                <w:rFonts w:ascii="仿宋_GB2312" w:eastAsia="仿宋_GB2312" w:hAnsi="仿宋_GB2312" w:cs="仿宋_GB2312"/>
                <w:color w:val="000000"/>
                <w:kern w:val="0"/>
                <w:sz w:val="32"/>
                <w:szCs w:val="32"/>
              </w:rPr>
            </w:pPr>
            <w:r w:rsidRPr="002C3C14">
              <w:rPr>
                <w:rFonts w:ascii="仿宋_GB2312" w:eastAsia="仿宋_GB2312" w:hAnsi="仿宋_GB2312" w:cs="仿宋_GB2312" w:hint="eastAsia"/>
                <w:color w:val="000000"/>
                <w:kern w:val="0"/>
                <w:sz w:val="32"/>
                <w:szCs w:val="32"/>
              </w:rPr>
              <w:t>6</w:t>
            </w:r>
          </w:p>
        </w:tc>
        <w:tc>
          <w:tcPr>
            <w:tcW w:w="2223"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Pr="002C3C14" w:rsidRDefault="00D12C8D">
            <w:pPr>
              <w:widowControl/>
              <w:spacing w:line="400" w:lineRule="exact"/>
              <w:jc w:val="center"/>
              <w:rPr>
                <w:rFonts w:ascii="仿宋_GB2312" w:eastAsia="仿宋_GB2312" w:hAnsi="仿宋_GB2312" w:cs="仿宋_GB2312"/>
                <w:color w:val="000000"/>
                <w:kern w:val="0"/>
                <w:sz w:val="32"/>
                <w:szCs w:val="32"/>
              </w:rPr>
            </w:pPr>
            <w:r w:rsidRPr="002C3C14">
              <w:rPr>
                <w:rFonts w:ascii="仿宋_GB2312" w:eastAsia="仿宋_GB2312" w:hAnsi="仿宋_GB2312" w:cs="仿宋_GB2312" w:hint="eastAsia"/>
                <w:color w:val="000000"/>
                <w:kern w:val="0"/>
                <w:sz w:val="32"/>
                <w:szCs w:val="32"/>
              </w:rPr>
              <w:t>60</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Pr="002C3C14" w:rsidRDefault="00D12C8D">
            <w:pPr>
              <w:widowControl/>
              <w:spacing w:line="400" w:lineRule="exact"/>
              <w:jc w:val="center"/>
              <w:rPr>
                <w:rFonts w:ascii="仿宋_GB2312" w:eastAsia="仿宋_GB2312" w:hAnsi="仿宋_GB2312" w:cs="仿宋_GB2312"/>
                <w:color w:val="000000"/>
                <w:kern w:val="0"/>
                <w:sz w:val="32"/>
                <w:szCs w:val="32"/>
              </w:rPr>
            </w:pPr>
            <w:r w:rsidRPr="002C3C14">
              <w:rPr>
                <w:rFonts w:ascii="仿宋_GB2312" w:eastAsia="仿宋_GB2312" w:hAnsi="仿宋_GB2312" w:cs="仿宋_GB2312" w:hint="eastAsia"/>
                <w:color w:val="000000"/>
                <w:kern w:val="0"/>
                <w:sz w:val="32"/>
                <w:szCs w:val="32"/>
              </w:rPr>
              <w:t>1</w:t>
            </w:r>
          </w:p>
        </w:tc>
        <w:tc>
          <w:tcPr>
            <w:tcW w:w="2401" w:type="dxa"/>
            <w:tcBorders>
              <w:top w:val="outset" w:sz="6" w:space="0" w:color="auto"/>
              <w:left w:val="outset" w:sz="6" w:space="0" w:color="auto"/>
              <w:bottom w:val="outset" w:sz="6" w:space="0" w:color="auto"/>
              <w:right w:val="outset" w:sz="6" w:space="0" w:color="auto"/>
            </w:tcBorders>
            <w:shd w:val="clear" w:color="auto" w:fill="FFFFFF"/>
            <w:vAlign w:val="center"/>
          </w:tcPr>
          <w:p w:rsidR="005F0381" w:rsidRPr="002C3C14" w:rsidRDefault="00D12C8D">
            <w:pPr>
              <w:widowControl/>
              <w:spacing w:line="400" w:lineRule="exact"/>
              <w:jc w:val="center"/>
              <w:rPr>
                <w:rFonts w:ascii="仿宋_GB2312" w:eastAsia="仿宋_GB2312" w:hAnsi="仿宋_GB2312" w:cs="仿宋_GB2312"/>
                <w:color w:val="000000"/>
                <w:kern w:val="0"/>
                <w:sz w:val="32"/>
                <w:szCs w:val="32"/>
              </w:rPr>
            </w:pPr>
            <w:r w:rsidRPr="002C3C14">
              <w:rPr>
                <w:rFonts w:ascii="仿宋_GB2312" w:eastAsia="仿宋_GB2312" w:hAnsi="仿宋_GB2312" w:cs="仿宋_GB2312" w:hint="eastAsia"/>
                <w:color w:val="000000"/>
                <w:kern w:val="0"/>
                <w:sz w:val="32"/>
                <w:szCs w:val="32"/>
              </w:rPr>
              <w:t>2.75</w:t>
            </w:r>
          </w:p>
        </w:tc>
      </w:tr>
    </w:tbl>
    <w:p w:rsidR="005F0381" w:rsidRPr="00B94FCE" w:rsidRDefault="00150688" w:rsidP="00B94FCE">
      <w:pPr>
        <w:spacing w:line="500" w:lineRule="exact"/>
        <w:ind w:firstLineChars="200" w:firstLine="643"/>
        <w:rPr>
          <w:rFonts w:ascii="仿宋_GB2312" w:eastAsia="仿宋_GB2312" w:hAnsi="黑体" w:cs="黑体"/>
          <w:b/>
          <w:bCs/>
          <w:sz w:val="32"/>
          <w:szCs w:val="32"/>
        </w:rPr>
      </w:pPr>
      <w:r w:rsidRPr="00B94FCE">
        <w:rPr>
          <w:rFonts w:ascii="仿宋_GB2312" w:eastAsia="仿宋_GB2312" w:hAnsi="黑体" w:cs="黑体" w:hint="eastAsia"/>
          <w:b/>
          <w:bCs/>
          <w:sz w:val="32"/>
          <w:szCs w:val="32"/>
        </w:rPr>
        <w:t>三、</w:t>
      </w:r>
      <w:r w:rsidR="00D12C8D" w:rsidRPr="00B94FCE">
        <w:rPr>
          <w:rFonts w:ascii="仿宋_GB2312" w:eastAsia="仿宋_GB2312" w:hAnsi="黑体" w:cs="黑体" w:hint="eastAsia"/>
          <w:b/>
          <w:bCs/>
          <w:sz w:val="32"/>
          <w:szCs w:val="32"/>
        </w:rPr>
        <w:t>足球项目（男子）测试标准与办法</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（一）测试项目</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1.身体素质测试：站立30米起动跑（20分）</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（1）测试办法</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站立式起跑</w:t>
      </w:r>
      <w:proofErr w:type="gramStart"/>
      <w:r w:rsidRPr="002C3C14">
        <w:rPr>
          <w:rFonts w:ascii="仿宋_GB2312" w:eastAsia="仿宋_GB2312" w:hAnsi="仿宋_GB2312" w:cs="仿宋_GB2312" w:hint="eastAsia"/>
          <w:color w:val="000000"/>
          <w:sz w:val="32"/>
          <w:szCs w:val="32"/>
        </w:rPr>
        <w:t>，着</w:t>
      </w:r>
      <w:proofErr w:type="gramEnd"/>
      <w:r w:rsidRPr="002C3C14">
        <w:rPr>
          <w:rFonts w:ascii="仿宋_GB2312" w:eastAsia="仿宋_GB2312" w:hAnsi="仿宋_GB2312" w:cs="仿宋_GB2312" w:hint="eastAsia"/>
          <w:color w:val="000000"/>
          <w:sz w:val="32"/>
          <w:szCs w:val="32"/>
        </w:rPr>
        <w:t>足球鞋，不得穿跑鞋。</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（2）评分标准：</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fldChar w:fldCharType="begin"/>
      </w:r>
      <w:r w:rsidRPr="002C3C14">
        <w:rPr>
          <w:rFonts w:ascii="仿宋_GB2312" w:eastAsia="仿宋_GB2312" w:hAnsi="仿宋_GB2312" w:cs="仿宋_GB2312" w:hint="eastAsia"/>
          <w:color w:val="000000"/>
          <w:sz w:val="32"/>
          <w:szCs w:val="32"/>
        </w:rPr>
        <w:instrText xml:space="preserve"> = 1 \* GB3 </w:instrText>
      </w:r>
      <w:r w:rsidRPr="002C3C14">
        <w:rPr>
          <w:rFonts w:ascii="仿宋_GB2312" w:eastAsia="仿宋_GB2312" w:hAnsi="仿宋_GB2312" w:cs="仿宋_GB2312" w:hint="eastAsia"/>
          <w:color w:val="000000"/>
          <w:sz w:val="32"/>
          <w:szCs w:val="32"/>
        </w:rPr>
        <w:fldChar w:fldCharType="separate"/>
      </w:r>
      <w:r w:rsidRPr="002C3C14">
        <w:rPr>
          <w:rFonts w:ascii="仿宋_GB2312" w:eastAsia="仿宋_GB2312" w:hAnsi="仿宋_GB2312" w:cs="仿宋_GB2312" w:hint="eastAsia"/>
          <w:color w:val="000000"/>
          <w:sz w:val="32"/>
          <w:szCs w:val="32"/>
        </w:rPr>
        <w:t>①</w:t>
      </w:r>
      <w:r w:rsidRPr="002C3C14">
        <w:rPr>
          <w:rFonts w:ascii="仿宋_GB2312" w:eastAsia="仿宋_GB2312" w:hAnsi="仿宋_GB2312" w:cs="仿宋_GB2312" w:hint="eastAsia"/>
          <w:color w:val="000000"/>
          <w:sz w:val="32"/>
          <w:szCs w:val="32"/>
        </w:rPr>
        <w:fldChar w:fldCharType="end"/>
      </w:r>
      <w:r w:rsidRPr="002C3C14">
        <w:rPr>
          <w:rFonts w:ascii="仿宋_GB2312" w:eastAsia="仿宋_GB2312" w:hAnsi="仿宋_GB2312" w:cs="仿宋_GB2312" w:hint="eastAsia"/>
          <w:color w:val="000000"/>
          <w:sz w:val="32"/>
          <w:szCs w:val="32"/>
        </w:rPr>
        <w:t>每人测2次，</w:t>
      </w:r>
      <w:proofErr w:type="gramStart"/>
      <w:r w:rsidRPr="002C3C14">
        <w:rPr>
          <w:rFonts w:ascii="仿宋_GB2312" w:eastAsia="仿宋_GB2312" w:hAnsi="仿宋_GB2312" w:cs="仿宋_GB2312" w:hint="eastAsia"/>
          <w:color w:val="000000"/>
          <w:sz w:val="32"/>
          <w:szCs w:val="32"/>
        </w:rPr>
        <w:t>计最好</w:t>
      </w:r>
      <w:proofErr w:type="gramEnd"/>
      <w:r w:rsidRPr="002C3C14">
        <w:rPr>
          <w:rFonts w:ascii="仿宋_GB2312" w:eastAsia="仿宋_GB2312" w:hAnsi="仿宋_GB2312" w:cs="仿宋_GB2312" w:hint="eastAsia"/>
          <w:color w:val="000000"/>
          <w:sz w:val="32"/>
          <w:szCs w:val="32"/>
        </w:rPr>
        <w:t>一次成绩；</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fldChar w:fldCharType="begin"/>
      </w:r>
      <w:r w:rsidRPr="002C3C14">
        <w:rPr>
          <w:rFonts w:ascii="仿宋_GB2312" w:eastAsia="仿宋_GB2312" w:hAnsi="仿宋_GB2312" w:cs="仿宋_GB2312" w:hint="eastAsia"/>
          <w:color w:val="000000"/>
          <w:sz w:val="32"/>
          <w:szCs w:val="32"/>
        </w:rPr>
        <w:instrText xml:space="preserve"> = 2 \* GB3 </w:instrText>
      </w:r>
      <w:r w:rsidRPr="002C3C14">
        <w:rPr>
          <w:rFonts w:ascii="仿宋_GB2312" w:eastAsia="仿宋_GB2312" w:hAnsi="仿宋_GB2312" w:cs="仿宋_GB2312" w:hint="eastAsia"/>
          <w:color w:val="000000"/>
          <w:sz w:val="32"/>
          <w:szCs w:val="32"/>
        </w:rPr>
        <w:fldChar w:fldCharType="separate"/>
      </w:r>
      <w:r w:rsidRPr="002C3C14">
        <w:rPr>
          <w:rFonts w:ascii="仿宋_GB2312" w:eastAsia="仿宋_GB2312" w:hAnsi="仿宋_GB2312" w:cs="仿宋_GB2312" w:hint="eastAsia"/>
          <w:color w:val="000000"/>
          <w:sz w:val="32"/>
          <w:szCs w:val="32"/>
        </w:rPr>
        <w:t>②</w:t>
      </w:r>
      <w:r w:rsidRPr="002C3C14">
        <w:rPr>
          <w:rFonts w:ascii="仿宋_GB2312" w:eastAsia="仿宋_GB2312" w:hAnsi="仿宋_GB2312" w:cs="仿宋_GB2312" w:hint="eastAsia"/>
          <w:color w:val="000000"/>
          <w:sz w:val="32"/>
          <w:szCs w:val="32"/>
        </w:rPr>
        <w:fldChar w:fldCharType="end"/>
      </w:r>
      <w:r w:rsidRPr="002C3C14">
        <w:rPr>
          <w:rFonts w:ascii="仿宋_GB2312" w:eastAsia="仿宋_GB2312" w:hAnsi="仿宋_GB2312" w:cs="仿宋_GB2312" w:hint="eastAsia"/>
          <w:color w:val="000000"/>
          <w:sz w:val="32"/>
          <w:szCs w:val="32"/>
        </w:rPr>
        <w:t>未到达终点者不计成绩；</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fldChar w:fldCharType="begin"/>
      </w:r>
      <w:r w:rsidRPr="002C3C14">
        <w:rPr>
          <w:rFonts w:ascii="仿宋_GB2312" w:eastAsia="仿宋_GB2312" w:hAnsi="仿宋_GB2312" w:cs="仿宋_GB2312" w:hint="eastAsia"/>
          <w:color w:val="000000"/>
          <w:sz w:val="32"/>
          <w:szCs w:val="32"/>
        </w:rPr>
        <w:instrText xml:space="preserve"> = 3 \* GB3 </w:instrText>
      </w:r>
      <w:r w:rsidRPr="002C3C14">
        <w:rPr>
          <w:rFonts w:ascii="仿宋_GB2312" w:eastAsia="仿宋_GB2312" w:hAnsi="仿宋_GB2312" w:cs="仿宋_GB2312" w:hint="eastAsia"/>
          <w:color w:val="000000"/>
          <w:sz w:val="32"/>
          <w:szCs w:val="32"/>
        </w:rPr>
        <w:fldChar w:fldCharType="separate"/>
      </w:r>
      <w:r w:rsidRPr="002C3C14">
        <w:rPr>
          <w:rFonts w:ascii="仿宋_GB2312" w:eastAsia="仿宋_GB2312" w:hAnsi="仿宋_GB2312" w:cs="仿宋_GB2312" w:hint="eastAsia"/>
          <w:color w:val="000000"/>
          <w:sz w:val="32"/>
          <w:szCs w:val="32"/>
        </w:rPr>
        <w:t>③</w:t>
      </w:r>
      <w:r w:rsidRPr="002C3C14">
        <w:rPr>
          <w:rFonts w:ascii="仿宋_GB2312" w:eastAsia="仿宋_GB2312" w:hAnsi="仿宋_GB2312" w:cs="仿宋_GB2312" w:hint="eastAsia"/>
          <w:color w:val="000000"/>
          <w:sz w:val="32"/>
          <w:szCs w:val="32"/>
        </w:rPr>
        <w:fldChar w:fldCharType="end"/>
      </w:r>
      <w:r w:rsidRPr="002C3C14">
        <w:rPr>
          <w:rFonts w:ascii="仿宋_GB2312" w:eastAsia="仿宋_GB2312" w:hAnsi="仿宋_GB2312" w:cs="仿宋_GB2312" w:hint="eastAsia"/>
          <w:color w:val="000000"/>
          <w:sz w:val="32"/>
          <w:szCs w:val="32"/>
        </w:rPr>
        <w:t>起跑抢跑2次不计成绩。</w:t>
      </w:r>
    </w:p>
    <w:p w:rsidR="005F0381" w:rsidRPr="002C3C14" w:rsidRDefault="00D12C8D" w:rsidP="00150688">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2C3C14">
        <w:rPr>
          <w:rFonts w:ascii="仿宋_GB2312" w:eastAsia="仿宋_GB2312" w:hAnsi="仿宋_GB2312" w:cs="仿宋_GB2312" w:hint="eastAsia"/>
          <w:color w:val="000000"/>
          <w:sz w:val="32"/>
          <w:szCs w:val="32"/>
        </w:rPr>
        <w:t>2.基本技术测试</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（1）颠球（20分）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w:drawing>
          <wp:anchor distT="0" distB="0" distL="114935" distR="114935" simplePos="0" relativeHeight="251686912" behindDoc="0" locked="0" layoutInCell="1" allowOverlap="1">
            <wp:simplePos x="0" y="0"/>
            <wp:positionH relativeFrom="column">
              <wp:posOffset>508000</wp:posOffset>
            </wp:positionH>
            <wp:positionV relativeFrom="paragraph">
              <wp:posOffset>654050</wp:posOffset>
            </wp:positionV>
            <wp:extent cx="5102225" cy="2400300"/>
            <wp:effectExtent l="0" t="0" r="3175" b="0"/>
            <wp:wrapTopAndBottom/>
            <wp:docPr id="41" name="图片 1" descr="QQ图片2018053109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QQ图片20180531094718"/>
                    <pic:cNvPicPr>
                      <a:picLocks noChangeAspect="1"/>
                    </pic:cNvPicPr>
                  </pic:nvPicPr>
                  <pic:blipFill>
                    <a:blip r:embed="rId13"/>
                    <a:stretch>
                      <a:fillRect/>
                    </a:stretch>
                  </pic:blipFill>
                  <pic:spPr>
                    <a:xfrm>
                      <a:off x="0" y="0"/>
                      <a:ext cx="5102225" cy="2400300"/>
                    </a:xfrm>
                    <a:prstGeom prst="rect">
                      <a:avLst/>
                    </a:prstGeom>
                    <a:noFill/>
                    <a:ln>
                      <a:noFill/>
                    </a:ln>
                  </pic:spPr>
                </pic:pic>
              </a:graphicData>
            </a:graphic>
          </wp:anchor>
        </w:drawing>
      </w:r>
      <w:r>
        <w:rPr>
          <w:rFonts w:ascii="仿宋_GB2312" w:eastAsia="仿宋_GB2312" w:hAnsi="仿宋_GB2312" w:cs="仿宋_GB2312" w:hint="eastAsia"/>
          <w:color w:val="000000"/>
          <w:sz w:val="32"/>
          <w:szCs w:val="32"/>
        </w:rPr>
        <w:t>考试开始受试者连续不断的颠球，颠球部位不限，颠球过程中球落地获手臂触球时颠球结束，每人两次机会，取最好成绩。</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（2）20米运球过杆射门（20分）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1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场地设置：</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a在</w:t>
      </w:r>
      <w:proofErr w:type="gramStart"/>
      <w:r>
        <w:rPr>
          <w:rFonts w:ascii="仿宋_GB2312" w:eastAsia="仿宋_GB2312" w:hAnsi="仿宋_GB2312" w:cs="仿宋_GB2312" w:hint="eastAsia"/>
          <w:color w:val="000000"/>
          <w:sz w:val="32"/>
          <w:szCs w:val="32"/>
        </w:rPr>
        <w:t>射门区</w:t>
      </w:r>
      <w:proofErr w:type="gramEnd"/>
      <w:r>
        <w:rPr>
          <w:rFonts w:ascii="仿宋_GB2312" w:eastAsia="仿宋_GB2312" w:hAnsi="仿宋_GB2312" w:cs="仿宋_GB2312" w:hint="eastAsia"/>
          <w:color w:val="000000"/>
          <w:sz w:val="32"/>
          <w:szCs w:val="32"/>
        </w:rPr>
        <w:t>线2米处起，沿20米长的垂线，距</w:t>
      </w:r>
      <w:proofErr w:type="gramStart"/>
      <w:r>
        <w:rPr>
          <w:rFonts w:ascii="仿宋_GB2312" w:eastAsia="仿宋_GB2312" w:hAnsi="仿宋_GB2312" w:cs="仿宋_GB2312" w:hint="eastAsia"/>
          <w:color w:val="000000"/>
          <w:sz w:val="32"/>
          <w:szCs w:val="32"/>
        </w:rPr>
        <w:t>射门区</w:t>
      </w:r>
      <w:proofErr w:type="gramEnd"/>
      <w:r>
        <w:rPr>
          <w:rFonts w:ascii="仿宋_GB2312" w:eastAsia="仿宋_GB2312" w:hAnsi="仿宋_GB2312" w:cs="仿宋_GB2312" w:hint="eastAsia"/>
          <w:color w:val="000000"/>
          <w:sz w:val="32"/>
          <w:szCs w:val="32"/>
        </w:rPr>
        <w:t>之远端为起点，</w:t>
      </w:r>
      <w:proofErr w:type="gramStart"/>
      <w:r>
        <w:rPr>
          <w:rFonts w:ascii="仿宋_GB2312" w:eastAsia="仿宋_GB2312" w:hAnsi="仿宋_GB2312" w:cs="仿宋_GB2312" w:hint="eastAsia"/>
          <w:color w:val="000000"/>
          <w:sz w:val="32"/>
          <w:szCs w:val="32"/>
        </w:rPr>
        <w:t>射门区</w:t>
      </w:r>
      <w:proofErr w:type="gramEnd"/>
      <w:r>
        <w:rPr>
          <w:rFonts w:ascii="仿宋_GB2312" w:eastAsia="仿宋_GB2312" w:hAnsi="仿宋_GB2312" w:cs="仿宋_GB2312" w:hint="eastAsia"/>
          <w:color w:val="000000"/>
          <w:sz w:val="32"/>
          <w:szCs w:val="32"/>
        </w:rPr>
        <w:t>2米，</w:t>
      </w:r>
      <w:proofErr w:type="gramStart"/>
      <w:r>
        <w:rPr>
          <w:rFonts w:ascii="仿宋_GB2312" w:eastAsia="仿宋_GB2312" w:hAnsi="仿宋_GB2312" w:cs="仿宋_GB2312" w:hint="eastAsia"/>
          <w:color w:val="000000"/>
          <w:sz w:val="32"/>
          <w:szCs w:val="32"/>
        </w:rPr>
        <w:t>射门区</w:t>
      </w:r>
      <w:proofErr w:type="gramEnd"/>
      <w:r>
        <w:rPr>
          <w:rFonts w:ascii="仿宋_GB2312" w:eastAsia="仿宋_GB2312" w:hAnsi="仿宋_GB2312" w:cs="仿宋_GB2312" w:hint="eastAsia"/>
          <w:color w:val="000000"/>
          <w:sz w:val="32"/>
          <w:szCs w:val="32"/>
        </w:rPr>
        <w:t>离球门线10米。</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b距</w:t>
      </w:r>
      <w:proofErr w:type="gramStart"/>
      <w:r>
        <w:rPr>
          <w:rFonts w:ascii="仿宋_GB2312" w:eastAsia="仿宋_GB2312" w:hAnsi="仿宋_GB2312" w:cs="仿宋_GB2312" w:hint="eastAsia"/>
          <w:color w:val="000000"/>
          <w:sz w:val="32"/>
          <w:szCs w:val="32"/>
        </w:rPr>
        <w:t>射门区</w:t>
      </w:r>
      <w:proofErr w:type="gramEnd"/>
      <w:r>
        <w:rPr>
          <w:rFonts w:ascii="仿宋_GB2312" w:eastAsia="仿宋_GB2312" w:hAnsi="仿宋_GB2312" w:cs="仿宋_GB2312" w:hint="eastAsia"/>
          <w:color w:val="000000"/>
          <w:sz w:val="32"/>
          <w:szCs w:val="32"/>
        </w:rPr>
        <w:t>线2米处起，沿20米垂线插置</w:t>
      </w:r>
      <w:proofErr w:type="gramStart"/>
      <w:r>
        <w:rPr>
          <w:rFonts w:ascii="仿宋_GB2312" w:eastAsia="仿宋_GB2312" w:hAnsi="仿宋_GB2312" w:cs="仿宋_GB2312" w:hint="eastAsia"/>
          <w:color w:val="000000"/>
          <w:sz w:val="32"/>
          <w:szCs w:val="32"/>
        </w:rPr>
        <w:t>标竿</w:t>
      </w:r>
      <w:proofErr w:type="gramEnd"/>
      <w:r>
        <w:rPr>
          <w:rFonts w:ascii="仿宋_GB2312" w:eastAsia="仿宋_GB2312" w:hAnsi="仿宋_GB2312" w:cs="仿宋_GB2312" w:hint="eastAsia"/>
          <w:color w:val="000000"/>
          <w:sz w:val="32"/>
          <w:szCs w:val="32"/>
        </w:rPr>
        <w:t>8根，</w:t>
      </w:r>
      <w:proofErr w:type="gramStart"/>
      <w:r>
        <w:rPr>
          <w:rFonts w:ascii="仿宋_GB2312" w:eastAsia="仿宋_GB2312" w:hAnsi="仿宋_GB2312" w:cs="仿宋_GB2312" w:hint="eastAsia"/>
          <w:color w:val="000000"/>
          <w:sz w:val="32"/>
          <w:szCs w:val="32"/>
        </w:rPr>
        <w:t>竿间距离</w:t>
      </w:r>
      <w:proofErr w:type="gramEnd"/>
      <w:r>
        <w:rPr>
          <w:rFonts w:ascii="仿宋_GB2312" w:eastAsia="仿宋_GB2312" w:hAnsi="仿宋_GB2312" w:cs="仿宋_GB2312" w:hint="eastAsia"/>
          <w:color w:val="000000"/>
          <w:sz w:val="32"/>
          <w:szCs w:val="32"/>
        </w:rPr>
        <w:t>为2米，第8根</w:t>
      </w:r>
      <w:proofErr w:type="gramStart"/>
      <w:r>
        <w:rPr>
          <w:rFonts w:ascii="仿宋_GB2312" w:eastAsia="仿宋_GB2312" w:hAnsi="仿宋_GB2312" w:cs="仿宋_GB2312" w:hint="eastAsia"/>
          <w:color w:val="000000"/>
          <w:sz w:val="32"/>
          <w:szCs w:val="32"/>
        </w:rPr>
        <w:t>标竿</w:t>
      </w:r>
      <w:proofErr w:type="gramEnd"/>
      <w:r>
        <w:rPr>
          <w:rFonts w:ascii="仿宋_GB2312" w:eastAsia="仿宋_GB2312" w:hAnsi="仿宋_GB2312" w:cs="仿宋_GB2312" w:hint="eastAsia"/>
          <w:color w:val="000000"/>
          <w:sz w:val="32"/>
          <w:szCs w:val="32"/>
        </w:rPr>
        <w:t>距起点4米。（见图2）</w:t>
      </w:r>
    </w:p>
    <w:p w:rsidR="005F0381" w:rsidRDefault="00D12C8D" w:rsidP="00D179E2">
      <w:pPr>
        <w:widowControl/>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c</w:t>
      </w:r>
      <w:proofErr w:type="gramStart"/>
      <w:r>
        <w:rPr>
          <w:rFonts w:ascii="仿宋_GB2312" w:eastAsia="仿宋_GB2312" w:hAnsi="仿宋_GB2312" w:cs="仿宋_GB2312" w:hint="eastAsia"/>
          <w:color w:val="000000"/>
          <w:sz w:val="32"/>
          <w:szCs w:val="32"/>
        </w:rPr>
        <w:t>标竿</w:t>
      </w:r>
      <w:proofErr w:type="gramEnd"/>
      <w:r>
        <w:rPr>
          <w:rFonts w:ascii="仿宋_GB2312" w:eastAsia="仿宋_GB2312" w:hAnsi="仿宋_GB2312" w:cs="仿宋_GB2312" w:hint="eastAsia"/>
          <w:color w:val="000000"/>
          <w:sz w:val="32"/>
          <w:szCs w:val="32"/>
        </w:rPr>
        <w:t>固定垂直在地面上，插入地下深度不限，以受试者碰不倒</w:t>
      </w:r>
      <w:proofErr w:type="gramStart"/>
      <w:r>
        <w:rPr>
          <w:rFonts w:ascii="仿宋_GB2312" w:eastAsia="仿宋_GB2312" w:hAnsi="仿宋_GB2312" w:cs="仿宋_GB2312" w:hint="eastAsia"/>
          <w:color w:val="000000"/>
          <w:sz w:val="32"/>
          <w:szCs w:val="32"/>
        </w:rPr>
        <w:t>竿</w:t>
      </w:r>
      <w:proofErr w:type="gramEnd"/>
      <w:r>
        <w:rPr>
          <w:rFonts w:ascii="仿宋_GB2312" w:eastAsia="仿宋_GB2312" w:hAnsi="仿宋_GB2312" w:cs="仿宋_GB2312" w:hint="eastAsia"/>
          <w:color w:val="000000"/>
          <w:sz w:val="32"/>
          <w:szCs w:val="32"/>
        </w:rPr>
        <w:t>为宜。竿</w:t>
      </w:r>
      <w:proofErr w:type="gramStart"/>
      <w:r>
        <w:rPr>
          <w:rFonts w:ascii="仿宋_GB2312" w:eastAsia="仿宋_GB2312" w:hAnsi="仿宋_GB2312" w:cs="仿宋_GB2312" w:hint="eastAsia"/>
          <w:color w:val="000000"/>
          <w:sz w:val="32"/>
          <w:szCs w:val="32"/>
        </w:rPr>
        <w:t>高至少</w:t>
      </w:r>
      <w:proofErr w:type="gramEnd"/>
      <w:r>
        <w:rPr>
          <w:rFonts w:ascii="仿宋_GB2312" w:eastAsia="仿宋_GB2312" w:hAnsi="仿宋_GB2312" w:cs="仿宋_GB2312" w:hint="eastAsia"/>
          <w:color w:val="000000"/>
          <w:sz w:val="32"/>
          <w:szCs w:val="32"/>
        </w:rPr>
        <w:t>1.5米。</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2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测试方法：</w:t>
      </w:r>
    </w:p>
    <w:p w:rsidR="005F0381" w:rsidRDefault="00D12C8D" w:rsidP="00D179E2">
      <w:pPr>
        <w:widowControl/>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a受试者从起点开始运球，脚触球则立即开表计时。运球逐个绕过</w:t>
      </w:r>
      <w:proofErr w:type="gramStart"/>
      <w:r>
        <w:rPr>
          <w:rFonts w:ascii="仿宋_GB2312" w:eastAsia="仿宋_GB2312" w:hAnsi="仿宋_GB2312" w:cs="仿宋_GB2312" w:hint="eastAsia"/>
          <w:color w:val="000000"/>
          <w:sz w:val="32"/>
          <w:szCs w:val="32"/>
        </w:rPr>
        <w:t>标竿</w:t>
      </w:r>
      <w:proofErr w:type="gramEnd"/>
      <w:r>
        <w:rPr>
          <w:rFonts w:ascii="仿宋_GB2312" w:eastAsia="仿宋_GB2312" w:hAnsi="仿宋_GB2312" w:cs="仿宋_GB2312" w:hint="eastAsia"/>
          <w:color w:val="000000"/>
          <w:sz w:val="32"/>
          <w:szCs w:val="32"/>
        </w:rPr>
        <w:t>后射门，球越过球门线时则停表。</w:t>
      </w:r>
    </w:p>
    <w:p w:rsidR="00150688"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b每人做两次，</w:t>
      </w:r>
      <w:proofErr w:type="gramStart"/>
      <w:r>
        <w:rPr>
          <w:rFonts w:ascii="仿宋_GB2312" w:eastAsia="仿宋_GB2312" w:hAnsi="仿宋_GB2312" w:cs="仿宋_GB2312" w:hint="eastAsia"/>
          <w:color w:val="000000"/>
          <w:sz w:val="32"/>
          <w:szCs w:val="32"/>
        </w:rPr>
        <w:t>取最佳</w:t>
      </w:r>
      <w:proofErr w:type="gramEnd"/>
      <w:r>
        <w:rPr>
          <w:rFonts w:ascii="仿宋_GB2312" w:eastAsia="仿宋_GB2312" w:hAnsi="仿宋_GB2312" w:cs="仿宋_GB2312" w:hint="eastAsia"/>
          <w:color w:val="000000"/>
          <w:sz w:val="32"/>
          <w:szCs w:val="32"/>
        </w:rPr>
        <w:t>一次成绩。</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c运球漏竿或未射入球门，则无成绩。若射中球门横木或立柱，可补做一次。</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3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评分标准：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总分为20分，其中达标成绩满分16分，</w:t>
      </w:r>
      <w:proofErr w:type="gramStart"/>
      <w:r>
        <w:rPr>
          <w:rFonts w:ascii="仿宋_GB2312" w:eastAsia="仿宋_GB2312" w:hAnsi="仿宋_GB2312" w:cs="仿宋_GB2312" w:hint="eastAsia"/>
          <w:color w:val="000000"/>
          <w:sz w:val="32"/>
          <w:szCs w:val="32"/>
        </w:rPr>
        <w:t>技评成绩</w:t>
      </w:r>
      <w:proofErr w:type="gramEnd"/>
      <w:r>
        <w:rPr>
          <w:rFonts w:ascii="仿宋_GB2312" w:eastAsia="仿宋_GB2312" w:hAnsi="仿宋_GB2312" w:cs="仿宋_GB2312" w:hint="eastAsia"/>
          <w:color w:val="000000"/>
          <w:sz w:val="32"/>
          <w:szCs w:val="32"/>
        </w:rPr>
        <w:t>满分4分。达标成绩及评分标准详见评分表。</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技评按</w:t>
      </w:r>
      <w:proofErr w:type="gramEnd"/>
      <w:r>
        <w:rPr>
          <w:rFonts w:ascii="仿宋_GB2312" w:eastAsia="仿宋_GB2312" w:hAnsi="仿宋_GB2312" w:cs="仿宋_GB2312" w:hint="eastAsia"/>
          <w:color w:val="000000"/>
          <w:sz w:val="32"/>
          <w:szCs w:val="32"/>
        </w:rPr>
        <w:t>四级评分，各级评分分值详见评分表。</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优秀：运球动作方法准确，动作协调、熟练，射门动作正确有力。</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良好：运球动作方法正确、较协调，射门动作正确有力。</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及格：运球动作方法正确、较协调，射门动作基本正确。</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不及格：运球动作方法不正确、不协调，射门动作不正确。</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3.实战能力（40分）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（1）测试方法：</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可按受试者自报位置，进行至少15分钟的分队比赛。如果没有标准场地，可进行3对3或4对4抢截或进行小场地比赛。</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重点观察受试者的技术运用和比赛意识。按四级评分。</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优秀：个人技术正确熟练，运用合理，比赛意识强。（35-40）</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良好：个人技术正确熟练，运用合理，比赛意识较强。（25-35）</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及格：个人技术运用和比赛意识一般。（15-25）</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不及格：个人技术运用和比赛意识均较差。（0-15）</w:t>
      </w:r>
    </w:p>
    <w:p w:rsidR="005F0381" w:rsidRDefault="00D12C8D" w:rsidP="00D179E2">
      <w:pPr>
        <w:widowControl/>
        <w:adjustRightInd w:val="0"/>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（二）男子足球专项评分表</w:t>
      </w:r>
    </w:p>
    <w:tbl>
      <w:tblPr>
        <w:tblpPr w:leftFromText="180" w:rightFromText="180" w:vertAnchor="text" w:horzAnchor="page" w:tblpXSpec="center" w:tblpY="301"/>
        <w:tblOverlap w:val="never"/>
        <w:tblW w:w="8693" w:type="dxa"/>
        <w:tblLayout w:type="fixed"/>
        <w:tblCellMar>
          <w:top w:w="15" w:type="dxa"/>
          <w:left w:w="15" w:type="dxa"/>
          <w:bottom w:w="15" w:type="dxa"/>
          <w:right w:w="15" w:type="dxa"/>
        </w:tblCellMar>
        <w:tblLook w:val="04A0" w:firstRow="1" w:lastRow="0" w:firstColumn="1" w:lastColumn="0" w:noHBand="0" w:noVBand="1"/>
      </w:tblPr>
      <w:tblGrid>
        <w:gridCol w:w="873"/>
        <w:gridCol w:w="1395"/>
        <w:gridCol w:w="1041"/>
        <w:gridCol w:w="1040"/>
        <w:gridCol w:w="1042"/>
        <w:gridCol w:w="1130"/>
        <w:gridCol w:w="1086"/>
        <w:gridCol w:w="1086"/>
      </w:tblGrid>
      <w:tr w:rsidR="005F0381" w:rsidTr="00150688">
        <w:trPr>
          <w:trHeight w:val="90"/>
        </w:trPr>
        <w:tc>
          <w:tcPr>
            <w:tcW w:w="2268" w:type="dxa"/>
            <w:gridSpan w:val="2"/>
            <w:tcBorders>
              <w:top w:val="single" w:sz="12" w:space="0" w:color="000000"/>
              <w:left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站立30米启动跑</w:t>
            </w:r>
          </w:p>
        </w:tc>
        <w:tc>
          <w:tcPr>
            <w:tcW w:w="2081" w:type="dxa"/>
            <w:gridSpan w:val="2"/>
            <w:tcBorders>
              <w:top w:val="single" w:sz="12" w:space="0" w:color="000000"/>
              <w:left w:val="double" w:sz="4"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颠</w:t>
            </w:r>
            <w:proofErr w:type="gramEnd"/>
            <w:r>
              <w:rPr>
                <w:rFonts w:ascii="仿宋_GB2312" w:eastAsia="仿宋_GB2312" w:hAnsi="仿宋_GB2312" w:cs="仿宋_GB2312" w:hint="eastAsia"/>
                <w:kern w:val="0"/>
                <w:sz w:val="24"/>
              </w:rPr>
              <w:t xml:space="preserve">  球</w:t>
            </w:r>
          </w:p>
        </w:tc>
        <w:tc>
          <w:tcPr>
            <w:tcW w:w="4344" w:type="dxa"/>
            <w:gridSpan w:val="4"/>
            <w:tcBorders>
              <w:top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20米运球射门</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c>
          <w:tcPr>
            <w:tcW w:w="1395" w:type="dxa"/>
            <w:tcBorders>
              <w:top w:val="single" w:sz="12" w:space="0" w:color="000000"/>
              <w:left w:val="single" w:sz="12" w:space="0" w:color="000000"/>
              <w:bottom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成绩（秒）</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w:t>
            </w:r>
            <w:proofErr w:type="gramStart"/>
            <w:r>
              <w:rPr>
                <w:rFonts w:ascii="仿宋_GB2312" w:eastAsia="仿宋_GB2312" w:hAnsi="仿宋_GB2312" w:cs="仿宋_GB2312" w:hint="eastAsia"/>
                <w:kern w:val="0"/>
                <w:sz w:val="24"/>
              </w:rPr>
              <w:t>个</w:t>
            </w:r>
            <w:proofErr w:type="gramEnd"/>
            <w:r>
              <w:rPr>
                <w:rFonts w:ascii="仿宋_GB2312" w:eastAsia="仿宋_GB2312" w:hAnsi="仿宋_GB2312" w:cs="仿宋_GB2312" w:hint="eastAsia"/>
                <w:kern w:val="0"/>
                <w:sz w:val="24"/>
              </w:rPr>
              <w:t>）</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c>
          <w:tcPr>
            <w:tcW w:w="1130" w:type="dxa"/>
            <w:tcBorders>
              <w:top w:val="single" w:sz="12" w:space="0" w:color="000000"/>
              <w:left w:val="single" w:sz="12" w:space="0" w:color="000000"/>
              <w:bottom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成绩（秒）</w:t>
            </w:r>
          </w:p>
        </w:tc>
        <w:tc>
          <w:tcPr>
            <w:tcW w:w="1086" w:type="dxa"/>
            <w:tcBorders>
              <w:top w:val="single" w:sz="12" w:space="0" w:color="000000"/>
              <w:left w:val="single" w:sz="12" w:space="0" w:color="000000"/>
              <w:bottom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c>
          <w:tcPr>
            <w:tcW w:w="1086" w:type="dxa"/>
            <w:tcBorders>
              <w:top w:val="single" w:sz="12" w:space="0" w:color="000000"/>
              <w:left w:val="single" w:sz="12" w:space="0" w:color="000000"/>
              <w:bottom w:val="single" w:sz="12" w:space="0" w:color="000000"/>
              <w:right w:val="single" w:sz="4" w:space="0" w:color="auto"/>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成绩（秒）</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40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≥40</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12.1</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19</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45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19</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38</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15.6</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10.1</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12.2</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50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36</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15.2</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12.3</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17</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55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17</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34</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14.8</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10.3</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12.4</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60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32</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14.4</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12.5</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65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10.5</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12.6</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70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28</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13.6</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12.7</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75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26</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13.2</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10.7</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12.8</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80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24</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12.8</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12.9</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85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22</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12.4</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10.9</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90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13.1</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95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11.6</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11.1</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13.2</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00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11.2</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13.3</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05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10.8</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11.3</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13.4</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10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10.4</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13.5</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15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11.5</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13.6</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20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9.6</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11.6</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13.7</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25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9.2</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11.7</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13.8</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30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8.8</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11.8</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0.4</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13.9</w:t>
            </w: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35</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8.4</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11.9</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r>
      <w:tr w:rsidR="005F0381" w:rsidTr="00150688">
        <w:trPr>
          <w:trHeight w:val="90"/>
        </w:trPr>
        <w:tc>
          <w:tcPr>
            <w:tcW w:w="873"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1395"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roofErr w:type="gramStart"/>
            <w:r>
              <w:rPr>
                <w:rFonts w:ascii="仿宋_GB2312" w:eastAsia="仿宋_GB2312" w:hAnsi="仿宋_GB2312" w:cs="仿宋_GB2312" w:hint="eastAsia"/>
                <w:kern w:val="0"/>
                <w:sz w:val="24"/>
              </w:rPr>
              <w:t>”</w:t>
            </w:r>
            <w:proofErr w:type="gramEnd"/>
            <w:r>
              <w:rPr>
                <w:rFonts w:ascii="仿宋_GB2312" w:eastAsia="仿宋_GB2312" w:hAnsi="仿宋_GB2312" w:cs="仿宋_GB2312" w:hint="eastAsia"/>
                <w:kern w:val="0"/>
                <w:sz w:val="24"/>
              </w:rPr>
              <w:t>40</w:t>
            </w:r>
          </w:p>
        </w:tc>
        <w:tc>
          <w:tcPr>
            <w:tcW w:w="1041" w:type="dxa"/>
            <w:tcBorders>
              <w:top w:val="single" w:sz="12" w:space="0" w:color="000000"/>
              <w:left w:val="double" w:sz="4" w:space="0" w:color="000000"/>
              <w:bottom w:val="single" w:sz="12" w:space="0" w:color="000000"/>
              <w:right w:val="single" w:sz="12"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040" w:type="dxa"/>
            <w:tcBorders>
              <w:top w:val="single" w:sz="12" w:space="0" w:color="000000"/>
              <w:left w:val="single" w:sz="12" w:space="0" w:color="000000"/>
              <w:bottom w:val="single" w:sz="12" w:space="0" w:color="000000"/>
              <w:right w:val="double" w:sz="4"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042" w:type="dxa"/>
            <w:tcBorders>
              <w:top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130" w:type="dxa"/>
            <w:tcBorders>
              <w:top w:val="single" w:sz="12" w:space="0" w:color="000000"/>
              <w:left w:val="single" w:sz="12" w:space="0" w:color="000000"/>
              <w:bottom w:val="single" w:sz="12" w:space="0" w:color="000000"/>
              <w:right w:val="single" w:sz="12" w:space="0" w:color="000000"/>
            </w:tcBorders>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086" w:type="dxa"/>
            <w:tcBorders>
              <w:top w:val="single" w:sz="12" w:space="0" w:color="000000"/>
              <w:left w:val="single" w:sz="12" w:space="0" w:color="000000"/>
              <w:bottom w:val="single" w:sz="12" w:space="0" w:color="000000"/>
              <w:right w:val="single" w:sz="12" w:space="0" w:color="000000"/>
            </w:tcBorders>
            <w:vAlign w:val="center"/>
          </w:tcPr>
          <w:p w:rsidR="005F0381" w:rsidRDefault="005F0381">
            <w:pPr>
              <w:widowControl/>
              <w:spacing w:line="500" w:lineRule="exact"/>
              <w:jc w:val="center"/>
              <w:rPr>
                <w:rFonts w:ascii="仿宋_GB2312" w:eastAsia="仿宋_GB2312" w:hAnsi="仿宋_GB2312" w:cs="仿宋_GB2312"/>
                <w:kern w:val="0"/>
                <w:sz w:val="24"/>
              </w:rPr>
            </w:pPr>
          </w:p>
        </w:tc>
      </w:tr>
    </w:tbl>
    <w:p w:rsidR="005F0381" w:rsidRPr="00B94FCE" w:rsidRDefault="00D12C8D" w:rsidP="00B94FCE">
      <w:pPr>
        <w:spacing w:line="500" w:lineRule="exact"/>
        <w:ind w:firstLineChars="200" w:firstLine="643"/>
        <w:rPr>
          <w:rFonts w:ascii="仿宋_GB2312" w:eastAsia="仿宋_GB2312"/>
          <w:b/>
        </w:rPr>
      </w:pPr>
      <w:r w:rsidRPr="00B94FCE">
        <w:rPr>
          <w:rFonts w:ascii="仿宋_GB2312" w:eastAsia="仿宋_GB2312" w:hAnsi="黑体" w:cs="黑体" w:hint="eastAsia"/>
          <w:b/>
          <w:bCs/>
          <w:sz w:val="32"/>
          <w:szCs w:val="32"/>
        </w:rPr>
        <w:t>四、足球项目（女子）测试标准与办法</w:t>
      </w:r>
    </w:p>
    <w:p w:rsidR="005F0381" w:rsidRPr="00150688" w:rsidRDefault="00D12C8D" w:rsidP="00D179E2">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150688">
        <w:rPr>
          <w:rFonts w:ascii="仿宋_GB2312" w:eastAsia="仿宋_GB2312" w:hAnsi="仿宋_GB2312" w:cs="仿宋_GB2312" w:hint="eastAsia"/>
          <w:color w:val="000000"/>
          <w:sz w:val="32"/>
          <w:szCs w:val="32"/>
        </w:rPr>
        <w:t>（一）身体素质项目</w:t>
      </w:r>
    </w:p>
    <w:p w:rsidR="005F0381" w:rsidRPr="00150688" w:rsidRDefault="00D12C8D" w:rsidP="00D179E2">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150688">
        <w:rPr>
          <w:rFonts w:ascii="仿宋_GB2312" w:eastAsia="仿宋_GB2312" w:hAnsi="仿宋_GB2312" w:cs="仿宋_GB2312" w:hint="eastAsia"/>
          <w:color w:val="000000"/>
          <w:sz w:val="32"/>
          <w:szCs w:val="32"/>
        </w:rPr>
        <w:t>1.30米起动跑（15分）</w:t>
      </w:r>
    </w:p>
    <w:p w:rsidR="005F0381" w:rsidRPr="00150688" w:rsidRDefault="00D12C8D" w:rsidP="00D179E2">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sidRPr="00150688">
        <w:rPr>
          <w:rFonts w:ascii="仿宋_GB2312" w:eastAsia="仿宋_GB2312" w:hAnsi="仿宋_GB2312" w:cs="仿宋_GB2312" w:hint="eastAsia"/>
          <w:color w:val="000000"/>
          <w:sz w:val="32"/>
          <w:szCs w:val="32"/>
        </w:rPr>
        <w:t>（1）测试办法：考生站立式起跑</w:t>
      </w:r>
      <w:proofErr w:type="gramStart"/>
      <w:r w:rsidRPr="00150688">
        <w:rPr>
          <w:rFonts w:ascii="仿宋_GB2312" w:eastAsia="仿宋_GB2312" w:hAnsi="仿宋_GB2312" w:cs="仿宋_GB2312" w:hint="eastAsia"/>
          <w:color w:val="000000"/>
          <w:sz w:val="32"/>
          <w:szCs w:val="32"/>
        </w:rPr>
        <w:t>，着</w:t>
      </w:r>
      <w:proofErr w:type="gramEnd"/>
      <w:r w:rsidRPr="00150688">
        <w:rPr>
          <w:rFonts w:ascii="仿宋_GB2312" w:eastAsia="仿宋_GB2312" w:hAnsi="仿宋_GB2312" w:cs="仿宋_GB2312" w:hint="eastAsia"/>
          <w:color w:val="000000"/>
          <w:sz w:val="32"/>
          <w:szCs w:val="32"/>
        </w:rPr>
        <w:t>足球鞋，不得穿跑鞋。测试地点：足球场地内；手工计时（启动计时），每人测2次，</w:t>
      </w:r>
      <w:proofErr w:type="gramStart"/>
      <w:r w:rsidRPr="00150688">
        <w:rPr>
          <w:rFonts w:ascii="仿宋_GB2312" w:eastAsia="仿宋_GB2312" w:hAnsi="仿宋_GB2312" w:cs="仿宋_GB2312" w:hint="eastAsia"/>
          <w:color w:val="000000"/>
          <w:sz w:val="32"/>
          <w:szCs w:val="32"/>
        </w:rPr>
        <w:t>计最好</w:t>
      </w:r>
      <w:proofErr w:type="gramEnd"/>
      <w:r w:rsidRPr="00150688">
        <w:rPr>
          <w:rFonts w:ascii="仿宋_GB2312" w:eastAsia="仿宋_GB2312" w:hAnsi="仿宋_GB2312" w:cs="仿宋_GB2312" w:hint="eastAsia"/>
          <w:color w:val="000000"/>
          <w:sz w:val="32"/>
          <w:szCs w:val="32"/>
        </w:rPr>
        <w:t>一次成绩，未到达终点者不计成绩，起跑抢跑2次不计成绩。</w:t>
      </w:r>
    </w:p>
    <w:p w:rsidR="005F0381" w:rsidRPr="00150688" w:rsidRDefault="00D12C8D" w:rsidP="00D179E2">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150688">
        <w:rPr>
          <w:rFonts w:ascii="仿宋_GB2312" w:eastAsia="仿宋_GB2312" w:hAnsi="仿宋_GB2312" w:cs="仿宋_GB2312" w:hint="eastAsia"/>
          <w:color w:val="000000"/>
          <w:sz w:val="32"/>
          <w:szCs w:val="32"/>
        </w:rPr>
        <w:t>（2）评分标准</w:t>
      </w:r>
    </w:p>
    <w:tbl>
      <w:tblPr>
        <w:tblW w:w="8598"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8"/>
        <w:gridCol w:w="1616"/>
        <w:gridCol w:w="1616"/>
        <w:gridCol w:w="1616"/>
        <w:gridCol w:w="1752"/>
      </w:tblGrid>
      <w:tr w:rsidR="005F0381" w:rsidTr="00D179E2">
        <w:trPr>
          <w:trHeight w:val="23"/>
          <w:jc w:val="center"/>
        </w:trPr>
        <w:tc>
          <w:tcPr>
            <w:tcW w:w="1998"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30米</w:t>
            </w:r>
          </w:p>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起动跑</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分值</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分值</w:t>
            </w:r>
          </w:p>
        </w:tc>
      </w:tr>
      <w:tr w:rsidR="005F0381" w:rsidTr="00D179E2">
        <w:trPr>
          <w:trHeight w:val="23"/>
          <w:jc w:val="center"/>
        </w:trPr>
        <w:tc>
          <w:tcPr>
            <w:tcW w:w="1998" w:type="dxa"/>
            <w:vMerge w:val="restart"/>
            <w:tcBorders>
              <w:top w:val="single" w:sz="4" w:space="0" w:color="auto"/>
              <w:left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评分</w:t>
            </w:r>
          </w:p>
          <w:p w:rsidR="005F0381" w:rsidRDefault="00D12C8D">
            <w:pPr>
              <w:widowControl/>
              <w:spacing w:line="5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标准</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4.90</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15</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5.30</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7</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4.95</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14</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5.35</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6</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5.00</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13</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5.40</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color w:val="000000"/>
                <w:kern w:val="0"/>
                <w:sz w:val="24"/>
              </w:rPr>
              <w:t>5</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5.05</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12</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5.45</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4</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5.10</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11</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5.50</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3</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5.15</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color w:val="000000"/>
                <w:kern w:val="0"/>
                <w:sz w:val="24"/>
              </w:rPr>
              <w:t>10</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5.55</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5.20</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9</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5.60</w:t>
            </w: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w:t>
            </w:r>
          </w:p>
        </w:tc>
      </w:tr>
      <w:tr w:rsidR="005F0381" w:rsidTr="00D179E2">
        <w:trPr>
          <w:trHeight w:val="23"/>
          <w:jc w:val="center"/>
        </w:trPr>
        <w:tc>
          <w:tcPr>
            <w:tcW w:w="1998"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rPr>
                <w:rFonts w:ascii="仿宋_GB2312" w:eastAsia="仿宋_GB2312" w:hAnsi="仿宋_GB2312" w:cs="仿宋_GB2312"/>
                <w:kern w:val="0"/>
                <w:sz w:val="24"/>
              </w:rPr>
            </w:pP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5.25</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8</w:t>
            </w:r>
          </w:p>
        </w:tc>
        <w:tc>
          <w:tcPr>
            <w:tcW w:w="1616"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b/>
                <w:kern w:val="0"/>
                <w:sz w:val="24"/>
              </w:rPr>
            </w:pPr>
          </w:p>
        </w:tc>
      </w:tr>
    </w:tbl>
    <w:p w:rsidR="005F0381" w:rsidRDefault="00D12C8D" w:rsidP="00D179E2">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（二）队员基本技术测试项目</w:t>
      </w:r>
    </w:p>
    <w:p w:rsidR="005F0381" w:rsidRDefault="00D12C8D" w:rsidP="00D179E2">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1.颠球（15+2分）</w:t>
      </w:r>
    </w:p>
    <w:p w:rsidR="005F0381" w:rsidRDefault="00D12C8D" w:rsidP="00D179E2">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（1）测试办法：发令“开始”计时，考生开始颠球，</w:t>
      </w:r>
      <w:proofErr w:type="gramStart"/>
      <w:r>
        <w:rPr>
          <w:rFonts w:ascii="仿宋_GB2312" w:eastAsia="仿宋_GB2312" w:hAnsi="仿宋_GB2312" w:cs="仿宋_GB2312" w:hint="eastAsia"/>
          <w:color w:val="000000"/>
          <w:sz w:val="32"/>
          <w:szCs w:val="32"/>
        </w:rPr>
        <w:t>中途掉球可</w:t>
      </w:r>
      <w:proofErr w:type="gramEnd"/>
      <w:r>
        <w:rPr>
          <w:rFonts w:ascii="仿宋_GB2312" w:eastAsia="仿宋_GB2312" w:hAnsi="仿宋_GB2312" w:cs="仿宋_GB2312" w:hint="eastAsia"/>
          <w:color w:val="000000"/>
          <w:sz w:val="32"/>
          <w:szCs w:val="32"/>
        </w:rPr>
        <w:t>继续颠球；专人计数，2分钟到发令"停止"，同时停表。计2分钟内累计次数（可以用大腿、胸部、头等部位颠球，计次数；手球不计该次次数；连续两次颠球为成功。）。每人测一次。</w:t>
      </w:r>
    </w:p>
    <w:p w:rsidR="005F0381" w:rsidRDefault="00D12C8D" w:rsidP="00D179E2">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tbl>
      <w:tblPr>
        <w:tblW w:w="8886"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0"/>
        <w:gridCol w:w="991"/>
        <w:gridCol w:w="2101"/>
        <w:gridCol w:w="1399"/>
        <w:gridCol w:w="2100"/>
        <w:gridCol w:w="1205"/>
      </w:tblGrid>
      <w:tr w:rsidR="005F0381" w:rsidTr="00AD6B14">
        <w:trPr>
          <w:trHeight w:val="768"/>
          <w:jc w:val="center"/>
        </w:trPr>
        <w:tc>
          <w:tcPr>
            <w:tcW w:w="109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颠球</w:t>
            </w:r>
          </w:p>
        </w:tc>
        <w:tc>
          <w:tcPr>
            <w:tcW w:w="99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时间</w:t>
            </w: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次数</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次数</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r>
      <w:tr w:rsidR="005F0381" w:rsidTr="00AD6B14">
        <w:trPr>
          <w:trHeight w:val="641"/>
          <w:jc w:val="center"/>
        </w:trPr>
        <w:tc>
          <w:tcPr>
            <w:tcW w:w="1090" w:type="dxa"/>
            <w:vMerge w:val="restart"/>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评分标准</w:t>
            </w: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val="restart"/>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2分钟</w:t>
            </w: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110</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100</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60</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90</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80</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5F0381" w:rsidTr="00AD6B14">
        <w:trPr>
          <w:trHeight w:val="480"/>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75</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2100"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205"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r>
      <w:tr w:rsidR="005F0381" w:rsidTr="00AD6B14">
        <w:trPr>
          <w:trHeight w:val="491"/>
          <w:jc w:val="center"/>
        </w:trPr>
        <w:tc>
          <w:tcPr>
            <w:tcW w:w="1090"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991" w:type="dxa"/>
            <w:vMerge/>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01"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70</w:t>
            </w:r>
          </w:p>
        </w:tc>
        <w:tc>
          <w:tcPr>
            <w:tcW w:w="1399" w:type="dxa"/>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100" w:type="dxa"/>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205" w:type="dxa"/>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r>
    </w:tbl>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技评：满分为2分，按四级评分，各级分值如下。</w:t>
      </w:r>
    </w:p>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优（2～1.6分）：动作正确、协调、熟练，能一次完成颠球；</w:t>
      </w:r>
    </w:p>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良（1.5～1.1分）：动作较正确、熟练，颠球不能一次完成；</w:t>
      </w:r>
    </w:p>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中（1.0～0.6分）：动作基本正确、熟练，身体不够协调；</w:t>
      </w:r>
    </w:p>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差（0.5分以下）：动作不正确、不熟练、不协调。</w:t>
      </w:r>
    </w:p>
    <w:p w:rsidR="005F0381" w:rsidRDefault="00D12C8D" w:rsidP="00AD6B14">
      <w:pPr>
        <w:widowControl/>
        <w:adjustRightInd w:val="0"/>
        <w:snapToGrid w:val="0"/>
        <w:spacing w:line="500" w:lineRule="exact"/>
        <w:ind w:firstLineChars="200" w:firstLine="480"/>
        <w:rPr>
          <w:rFonts w:ascii="仿宋_GB2312" w:eastAsia="仿宋_GB2312" w:hAnsi="仿宋_GB2312" w:cs="仿宋_GB2312"/>
          <w:color w:val="000000"/>
          <w:sz w:val="32"/>
          <w:szCs w:val="32"/>
        </w:rPr>
      </w:pPr>
      <w:r>
        <w:rPr>
          <w:rFonts w:ascii="宋体" w:hAnsi="宋体" w:cs="宋体" w:hint="eastAsia"/>
          <w:kern w:val="0"/>
          <w:sz w:val="24"/>
          <w:shd w:val="clear" w:color="auto" w:fill="FDFDFD"/>
        </w:rPr>
        <w:lastRenderedPageBreak/>
        <w:t xml:space="preserve">  </w:t>
      </w:r>
      <w:r>
        <w:rPr>
          <w:rFonts w:ascii="仿宋_GB2312" w:eastAsia="仿宋_GB2312" w:hAnsi="仿宋_GB2312" w:cs="仿宋_GB2312" w:hint="eastAsia"/>
          <w:color w:val="000000"/>
          <w:sz w:val="32"/>
          <w:szCs w:val="32"/>
        </w:rPr>
        <w:t>2.20米运球绕杆射门（15+2分）</w:t>
      </w:r>
    </w:p>
    <w:p w:rsidR="005F0381" w:rsidRDefault="00D12C8D" w:rsidP="00AD6B14">
      <w:pPr>
        <w:widowControl/>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（1）测试办法：起点至罚球</w:t>
      </w:r>
      <w:proofErr w:type="gramStart"/>
      <w:r>
        <w:rPr>
          <w:rFonts w:ascii="仿宋_GB2312" w:eastAsia="仿宋_GB2312" w:hAnsi="仿宋_GB2312" w:cs="仿宋_GB2312" w:hint="eastAsia"/>
          <w:color w:val="000000"/>
          <w:sz w:val="32"/>
          <w:szCs w:val="32"/>
        </w:rPr>
        <w:t>弧</w:t>
      </w:r>
      <w:proofErr w:type="gramEnd"/>
      <w:r>
        <w:rPr>
          <w:rFonts w:ascii="仿宋_GB2312" w:eastAsia="仿宋_GB2312" w:hAnsi="仿宋_GB2312" w:cs="仿宋_GB2312" w:hint="eastAsia"/>
          <w:color w:val="000000"/>
          <w:sz w:val="32"/>
          <w:szCs w:val="32"/>
        </w:rPr>
        <w:t>顶端距离为20米。距起点线4米处插第1根旗杆，第1、2、3、4、5、6、7旗杆间距为2米，第7、8旗杆间距为4米。球放在起点线，发令"开始"同时计时，考生运球依次逐个绕过旗杆，当绕过最后一根旗杆后立即射门，球越球门线的延长线停表。每人测2次，</w:t>
      </w:r>
      <w:proofErr w:type="gramStart"/>
      <w:r>
        <w:rPr>
          <w:rFonts w:ascii="仿宋_GB2312" w:eastAsia="仿宋_GB2312" w:hAnsi="仿宋_GB2312" w:cs="仿宋_GB2312" w:hint="eastAsia"/>
          <w:color w:val="000000"/>
          <w:sz w:val="32"/>
          <w:szCs w:val="32"/>
        </w:rPr>
        <w:t>计最好</w:t>
      </w:r>
      <w:proofErr w:type="gramEnd"/>
      <w:r>
        <w:rPr>
          <w:rFonts w:ascii="仿宋_GB2312" w:eastAsia="仿宋_GB2312" w:hAnsi="仿宋_GB2312" w:cs="仿宋_GB2312" w:hint="eastAsia"/>
          <w:color w:val="000000"/>
          <w:sz w:val="32"/>
          <w:szCs w:val="32"/>
        </w:rPr>
        <w:t>一次成绩；运球</w:t>
      </w:r>
      <w:proofErr w:type="gramStart"/>
      <w:r>
        <w:rPr>
          <w:rFonts w:ascii="仿宋_GB2312" w:eastAsia="仿宋_GB2312" w:hAnsi="仿宋_GB2312" w:cs="仿宋_GB2312" w:hint="eastAsia"/>
          <w:color w:val="000000"/>
          <w:sz w:val="32"/>
          <w:szCs w:val="32"/>
        </w:rPr>
        <w:t>中漏杆不计</w:t>
      </w:r>
      <w:proofErr w:type="gramEnd"/>
      <w:r>
        <w:rPr>
          <w:rFonts w:ascii="仿宋_GB2312" w:eastAsia="仿宋_GB2312" w:hAnsi="仿宋_GB2312" w:cs="仿宋_GB2312" w:hint="eastAsia"/>
          <w:color w:val="000000"/>
          <w:sz w:val="32"/>
          <w:szCs w:val="32"/>
        </w:rPr>
        <w:t>成绩，未把球射进球门内的</w:t>
      </w:r>
      <w:proofErr w:type="gramStart"/>
      <w:r>
        <w:rPr>
          <w:rFonts w:ascii="仿宋_GB2312" w:eastAsia="仿宋_GB2312" w:hAnsi="仿宋_GB2312" w:cs="仿宋_GB2312" w:hint="eastAsia"/>
          <w:color w:val="000000"/>
          <w:sz w:val="32"/>
          <w:szCs w:val="32"/>
        </w:rPr>
        <w:t>技评按</w:t>
      </w:r>
      <w:proofErr w:type="gramEnd"/>
      <w:r>
        <w:rPr>
          <w:rFonts w:ascii="仿宋_GB2312" w:eastAsia="仿宋_GB2312" w:hAnsi="仿宋_GB2312" w:cs="仿宋_GB2312" w:hint="eastAsia"/>
          <w:color w:val="000000"/>
          <w:sz w:val="32"/>
          <w:szCs w:val="32"/>
        </w:rPr>
        <w:t>最差认定（见下图）。</w:t>
      </w:r>
    </w:p>
    <w:p w:rsidR="005F0381" w:rsidRDefault="00D12C8D">
      <w:pPr>
        <w:widowControl/>
        <w:jc w:val="left"/>
        <w:rPr>
          <w:rFonts w:ascii="宋体" w:hAnsi="宋体" w:cs="宋体"/>
          <w:kern w:val="0"/>
          <w:sz w:val="24"/>
          <w:shd w:val="clear" w:color="auto" w:fill="FDFDFD"/>
        </w:rPr>
      </w:pPr>
      <w:r>
        <w:rPr>
          <w:rFonts w:ascii="宋体" w:hAnsi="宋体" w:cs="宋体" w:hint="eastAsia"/>
          <w:noProof/>
          <w:kern w:val="0"/>
          <w:sz w:val="24"/>
          <w:shd w:val="clear" w:color="auto" w:fill="FDFDFD"/>
        </w:rPr>
        <w:drawing>
          <wp:inline distT="0" distB="0" distL="0" distR="0">
            <wp:extent cx="5248275" cy="1533525"/>
            <wp:effectExtent l="0" t="0" r="9525" b="9525"/>
            <wp:docPr id="2" name="图片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jpg"/>
                    <pic:cNvPicPr>
                      <a:picLocks noChangeAspect="1" noChangeArrowheads="1"/>
                    </pic:cNvPicPr>
                  </pic:nvPicPr>
                  <pic:blipFill>
                    <a:blip r:embed="rId14" cstate="print"/>
                    <a:srcRect/>
                    <a:stretch>
                      <a:fillRect/>
                    </a:stretch>
                  </pic:blipFill>
                  <pic:spPr>
                    <a:xfrm>
                      <a:off x="0" y="0"/>
                      <a:ext cx="5248275" cy="1533525"/>
                    </a:xfrm>
                    <a:prstGeom prst="rect">
                      <a:avLst/>
                    </a:prstGeom>
                    <a:noFill/>
                    <a:ln w="9525">
                      <a:noFill/>
                      <a:miter lim="800000"/>
                      <a:headEnd/>
                      <a:tailEnd/>
                    </a:ln>
                  </pic:spPr>
                </pic:pic>
              </a:graphicData>
            </a:graphic>
          </wp:inline>
        </w:drawing>
      </w:r>
    </w:p>
    <w:p w:rsidR="005F0381" w:rsidRDefault="00D12C8D">
      <w:pPr>
        <w:widowControl/>
        <w:spacing w:line="520" w:lineRule="exact"/>
        <w:jc w:val="left"/>
        <w:rPr>
          <w:rFonts w:ascii="仿宋_GB2312" w:eastAsia="仿宋_GB2312" w:hAnsi="仿宋_GB2312" w:cs="仿宋_GB2312"/>
          <w:color w:val="000000"/>
          <w:sz w:val="32"/>
          <w:szCs w:val="32"/>
        </w:rPr>
      </w:pPr>
      <w:r>
        <w:rPr>
          <w:rFonts w:ascii="宋体" w:hAnsi="宋体" w:cs="宋体" w:hint="eastAsia"/>
          <w:kern w:val="0"/>
          <w:sz w:val="24"/>
        </w:rPr>
        <w:t xml:space="preserve">     </w:t>
      </w:r>
      <w:r>
        <w:rPr>
          <w:rFonts w:ascii="仿宋_GB2312" w:eastAsia="仿宋_GB2312" w:hAnsi="仿宋_GB2312" w:cs="仿宋_GB2312" w:hint="eastAsia"/>
          <w:color w:val="000000"/>
          <w:sz w:val="32"/>
          <w:szCs w:val="32"/>
        </w:rPr>
        <w:t>（2）评分标准</w:t>
      </w:r>
    </w:p>
    <w:p w:rsidR="00AD6B14" w:rsidRDefault="00AD6B14">
      <w:pPr>
        <w:widowControl/>
        <w:spacing w:line="520" w:lineRule="exact"/>
        <w:jc w:val="left"/>
        <w:rPr>
          <w:rFonts w:ascii="宋体" w:hAnsi="宋体" w:cs="宋体"/>
          <w:kern w:val="0"/>
          <w:sz w:val="24"/>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0"/>
        <w:gridCol w:w="1984"/>
        <w:gridCol w:w="1560"/>
        <w:gridCol w:w="1859"/>
        <w:gridCol w:w="1543"/>
      </w:tblGrid>
      <w:tr w:rsidR="005F0381" w:rsidTr="00AD6B14">
        <w:trPr>
          <w:trHeight w:hRule="exact" w:val="1701"/>
          <w:jc w:val="center"/>
        </w:trPr>
        <w:tc>
          <w:tcPr>
            <w:tcW w:w="174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20米运</w:t>
            </w:r>
          </w:p>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球绕杆</w:t>
            </w: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时间</w:t>
            </w:r>
          </w:p>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（女）</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时间</w:t>
            </w:r>
          </w:p>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（女）</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rsidP="00AD6B14">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r>
      <w:tr w:rsidR="005F0381" w:rsidTr="00AD6B14">
        <w:trPr>
          <w:trHeight w:hRule="exact" w:val="680"/>
          <w:jc w:val="center"/>
        </w:trPr>
        <w:tc>
          <w:tcPr>
            <w:tcW w:w="1740" w:type="dxa"/>
            <w:vMerge w:val="restart"/>
            <w:tcBorders>
              <w:top w:val="single" w:sz="4" w:space="0" w:color="auto"/>
              <w:left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评分标准 </w:t>
            </w: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10.50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10.60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12.10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10.70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12.20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10.80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12.30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10.90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12.40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12.5</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11.10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12.6</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11.20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12.7</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11.30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12.8</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11.40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12.9</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11.50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13.0</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11.60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13.1</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11.70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13.2</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11.80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13.3</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r>
      <w:tr w:rsidR="005F0381" w:rsidTr="00AD6B14">
        <w:trPr>
          <w:trHeight w:hRule="exact" w:val="680"/>
          <w:jc w:val="center"/>
        </w:trPr>
        <w:tc>
          <w:tcPr>
            <w:tcW w:w="1740" w:type="dxa"/>
            <w:vMerge/>
            <w:tcBorders>
              <w:left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11.90</w:t>
            </w:r>
          </w:p>
        </w:tc>
        <w:tc>
          <w:tcPr>
            <w:tcW w:w="156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859"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13.4</w:t>
            </w:r>
          </w:p>
        </w:tc>
        <w:tc>
          <w:tcPr>
            <w:tcW w:w="1543"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0.5</w:t>
            </w:r>
          </w:p>
        </w:tc>
      </w:tr>
    </w:tbl>
    <w:p w:rsidR="005F0381" w:rsidRDefault="00D12C8D" w:rsidP="00AD6B14">
      <w:pPr>
        <w:widowControl/>
        <w:adjustRightInd w:val="0"/>
        <w:snapToGrid w:val="0"/>
        <w:spacing w:line="500" w:lineRule="exact"/>
        <w:ind w:firstLineChars="200" w:firstLine="480"/>
        <w:jc w:val="left"/>
        <w:rPr>
          <w:rFonts w:ascii="仿宋_GB2312" w:eastAsia="仿宋_GB2312" w:hAnsi="仿宋_GB2312" w:cs="仿宋_GB2312"/>
          <w:color w:val="000000"/>
          <w:sz w:val="32"/>
          <w:szCs w:val="32"/>
        </w:rPr>
      </w:pPr>
      <w:r>
        <w:rPr>
          <w:rFonts w:ascii="宋体" w:hAnsi="宋体" w:cs="宋体" w:hint="eastAsia"/>
          <w:kern w:val="0"/>
          <w:sz w:val="24"/>
        </w:rPr>
        <w:t xml:space="preserve"> </w:t>
      </w:r>
      <w:r>
        <w:rPr>
          <w:rFonts w:ascii="仿宋_GB2312" w:eastAsia="仿宋_GB2312" w:hAnsi="仿宋_GB2312" w:cs="仿宋_GB2312" w:hint="eastAsia"/>
          <w:color w:val="000000"/>
          <w:sz w:val="32"/>
          <w:szCs w:val="32"/>
        </w:rPr>
        <w:t>技评：满分为2分，按四级评分，各级分值如下。</w:t>
      </w:r>
    </w:p>
    <w:p w:rsidR="005F0381" w:rsidRDefault="00D12C8D" w:rsidP="00AD6B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优（2～1.6分）：绕标杆技术动作熟练快速，动作协调连贯，对球控制能力很强。射门技术规范熟练，动作协调连贯，准确有力；</w:t>
      </w:r>
    </w:p>
    <w:p w:rsidR="005F0381" w:rsidRDefault="00D12C8D" w:rsidP="00AD6B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良（1.5～1.1分）：绕标杆技术动作较熟练快速，动作较连贯，协调性稍差，对球的控制能力较强。射门技术较规范熟练，动作协调，连贯性稍差，准确有力；</w:t>
      </w:r>
    </w:p>
    <w:p w:rsidR="005F0381" w:rsidRDefault="00D12C8D" w:rsidP="00AD6B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中（1.0～0.6分）：绕标杆技术动作基本熟练，速度稍慢，动作连贯性不强，协调性稍差。对球的控制能力一般。射门技</w:t>
      </w:r>
      <w:r>
        <w:rPr>
          <w:rFonts w:ascii="仿宋_GB2312" w:eastAsia="仿宋_GB2312" w:hAnsi="仿宋_GB2312" w:cs="仿宋_GB2312" w:hint="eastAsia"/>
          <w:color w:val="000000"/>
          <w:sz w:val="32"/>
          <w:szCs w:val="32"/>
        </w:rPr>
        <w:lastRenderedPageBreak/>
        <w:t>术较熟练，动作规范性稍差，动作协调性，连贯性稍差，射门准确，但力量小；</w:t>
      </w:r>
    </w:p>
    <w:p w:rsid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差（0.5分以下）：绕标杆技术不熟练，不连贯，</w:t>
      </w:r>
      <w:r w:rsidR="00D2442A">
        <w:rPr>
          <w:rFonts w:ascii="仿宋_GB2312" w:eastAsia="仿宋_GB2312" w:hAnsi="仿宋_GB2312" w:cs="仿宋_GB2312" w:hint="eastAsia"/>
          <w:color w:val="000000"/>
          <w:sz w:val="32"/>
          <w:szCs w:val="32"/>
        </w:rPr>
        <w:t>动作协调性差，速度慢，对球的控制能力差。射门技术不熟练，不规范</w:t>
      </w:r>
    </w:p>
    <w:p w:rsidR="00AD6B14" w:rsidRDefault="00D12C8D" w:rsidP="00D2442A">
      <w:pPr>
        <w:widowControl/>
        <w:adjustRightInd w:val="0"/>
        <w:snapToGrid w:val="0"/>
        <w:spacing w:line="5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动作协调性差，射门力量小，准确性差。</w:t>
      </w:r>
    </w:p>
    <w:p w:rsidR="005F0381" w:rsidRDefault="00D12C8D" w:rsidP="00AD6B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3.定点传球（15+2分）</w:t>
      </w:r>
    </w:p>
    <w:p w:rsidR="005F0381" w:rsidRDefault="00D12C8D" w:rsidP="00AD6B14">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（1）测试办法：从起点线向15米处的直径分别为2米、3米、4米、5米、6米的圆圈内传球，以第一落点计算成绩。左、右脚不限，每人测五次，累计五次成绩相加。（见下图）</w:t>
      </w:r>
    </w:p>
    <w:p w:rsidR="005F0381" w:rsidRDefault="00D12C8D">
      <w:pPr>
        <w:widowControl/>
        <w:jc w:val="center"/>
        <w:rPr>
          <w:rFonts w:ascii="仿宋_GB2312" w:eastAsia="仿宋_GB2312" w:hAnsi="仿宋_GB2312" w:cs="仿宋_GB2312"/>
          <w:color w:val="000000"/>
          <w:sz w:val="32"/>
          <w:szCs w:val="32"/>
        </w:rPr>
      </w:pPr>
      <w:r>
        <w:rPr>
          <w:rFonts w:ascii="宋体" w:hAnsi="宋体" w:cs="宋体" w:hint="eastAsia"/>
          <w:noProof/>
          <w:kern w:val="0"/>
          <w:sz w:val="24"/>
        </w:rPr>
        <w:drawing>
          <wp:inline distT="0" distB="0" distL="0" distR="0">
            <wp:extent cx="5295900" cy="1676400"/>
            <wp:effectExtent l="0" t="0" r="0" b="0"/>
            <wp:docPr id="3" name="图片 6"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22.jpg"/>
                    <pic:cNvPicPr>
                      <a:picLocks noChangeAspect="1" noChangeArrowheads="1"/>
                    </pic:cNvPicPr>
                  </pic:nvPicPr>
                  <pic:blipFill>
                    <a:blip r:embed="rId15" cstate="print"/>
                    <a:srcRect/>
                    <a:stretch>
                      <a:fillRect/>
                    </a:stretch>
                  </pic:blipFill>
                  <pic:spPr>
                    <a:xfrm>
                      <a:off x="0" y="0"/>
                      <a:ext cx="5295900" cy="1676400"/>
                    </a:xfrm>
                    <a:prstGeom prst="rect">
                      <a:avLst/>
                    </a:prstGeom>
                    <a:noFill/>
                    <a:ln w="9525">
                      <a:noFill/>
                      <a:miter lim="800000"/>
                      <a:headEnd/>
                      <a:tailEnd/>
                    </a:ln>
                  </pic:spPr>
                </pic:pic>
              </a:graphicData>
            </a:graphic>
          </wp:inline>
        </w:drawing>
      </w:r>
      <w:r>
        <w:rPr>
          <w:rFonts w:ascii="宋体" w:hAnsi="宋体" w:cs="宋体" w:hint="eastAsia"/>
          <w:noProof/>
          <w:sz w:val="24"/>
        </w:rPr>
        <mc:AlternateContent>
          <mc:Choice Requires="wps">
            <w:drawing>
              <wp:anchor distT="0" distB="0" distL="114300" distR="114300" simplePos="0" relativeHeight="251660288" behindDoc="0" locked="0" layoutInCell="1" allowOverlap="1">
                <wp:simplePos x="0" y="0"/>
                <wp:positionH relativeFrom="column">
                  <wp:posOffset>1827530</wp:posOffset>
                </wp:positionH>
                <wp:positionV relativeFrom="paragraph">
                  <wp:posOffset>544830</wp:posOffset>
                </wp:positionV>
                <wp:extent cx="582295" cy="304800"/>
                <wp:effectExtent l="0" t="0" r="8255" b="0"/>
                <wp:wrapNone/>
                <wp:docPr id="4" name="文本框 4"/>
                <wp:cNvGraphicFramePr/>
                <a:graphic xmlns:a="http://schemas.openxmlformats.org/drawingml/2006/main">
                  <a:graphicData uri="http://schemas.microsoft.com/office/word/2010/wordprocessingShape">
                    <wps:wsp>
                      <wps:cNvSpPr txBox="1"/>
                      <wps:spPr>
                        <a:xfrm>
                          <a:off x="0" y="0"/>
                          <a:ext cx="582295" cy="304800"/>
                        </a:xfrm>
                        <a:prstGeom prst="rect">
                          <a:avLst/>
                        </a:prstGeom>
                        <a:solidFill>
                          <a:srgbClr val="FFFFFF"/>
                        </a:solidFill>
                        <a:ln>
                          <a:noFill/>
                        </a:ln>
                      </wps:spPr>
                      <wps:txbx>
                        <w:txbxContent>
                          <w:p w:rsidR="00285122" w:rsidRDefault="00285122">
                            <w:r>
                              <w:rPr>
                                <w:rFonts w:hint="eastAsia"/>
                              </w:rPr>
                              <w:t>15</w:t>
                            </w:r>
                            <w:r>
                              <w:rPr>
                                <w:rFonts w:hint="eastAsia"/>
                              </w:rPr>
                              <w:t>米</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3.9pt;margin-top:42.9pt;width:45.8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" stroked="f">
                <v:textbox>
                  <w:txbxContent>
                    <w:p w:rsidR="00285122" w:rsidRDefault="00285122">
                      <w:r>
                        <w:rPr>
                          <w:rFonts w:hint="eastAsia"/>
                        </w:rPr>
                        <w:t>15</w:t>
                      </w:r>
                      <w:r>
                        <w:rPr>
                          <w:rFonts w:hint="eastAsia"/>
                        </w:rPr>
                        <w:t>米</w:t>
                      </w:r>
                    </w:p>
                  </w:txbxContent>
                </v:textbox>
              </v:shape>
            </w:pict>
          </mc:Fallback>
        </mc:AlternateConten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0"/>
        <w:gridCol w:w="2190"/>
        <w:gridCol w:w="2190"/>
        <w:gridCol w:w="2190"/>
      </w:tblGrid>
      <w:tr w:rsidR="005F0381" w:rsidTr="00D2442A">
        <w:trPr>
          <w:trHeight w:hRule="exact" w:val="737"/>
          <w:jc w:val="center"/>
        </w:trPr>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定点传球</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落点距离</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备注</w:t>
            </w:r>
          </w:p>
        </w:tc>
      </w:tr>
      <w:tr w:rsidR="005F0381" w:rsidTr="00D2442A">
        <w:trPr>
          <w:trHeight w:hRule="exact" w:val="680"/>
          <w:jc w:val="center"/>
        </w:trPr>
        <w:tc>
          <w:tcPr>
            <w:tcW w:w="2190" w:type="dxa"/>
            <w:vMerge w:val="restart"/>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得分标准</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2米内</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压线球</w:t>
            </w:r>
            <w:proofErr w:type="gramEnd"/>
            <w:r>
              <w:rPr>
                <w:rFonts w:ascii="仿宋_GB2312" w:eastAsia="仿宋_GB2312" w:hAnsi="仿宋_GB2312" w:cs="仿宋_GB2312" w:hint="eastAsia"/>
                <w:color w:val="000000"/>
                <w:kern w:val="0"/>
                <w:sz w:val="24"/>
              </w:rPr>
              <w:t>得分就高不就低</w:t>
            </w:r>
          </w:p>
        </w:tc>
      </w:tr>
      <w:tr w:rsidR="005F0381" w:rsidTr="00D2442A">
        <w:trPr>
          <w:trHeight w:hRule="exact" w:val="680"/>
          <w:jc w:val="center"/>
        </w:trPr>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2～3米</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jc w:val="left"/>
              <w:rPr>
                <w:rFonts w:ascii="宋体" w:hAnsi="宋体" w:cs="宋体"/>
                <w:kern w:val="0"/>
                <w:sz w:val="24"/>
              </w:rPr>
            </w:pPr>
          </w:p>
        </w:tc>
      </w:tr>
      <w:tr w:rsidR="005F0381" w:rsidTr="00D2442A">
        <w:trPr>
          <w:trHeight w:hRule="exact" w:val="680"/>
          <w:jc w:val="center"/>
        </w:trPr>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3～4米</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jc w:val="left"/>
              <w:rPr>
                <w:rFonts w:ascii="宋体" w:hAnsi="宋体" w:cs="宋体"/>
                <w:kern w:val="0"/>
                <w:sz w:val="24"/>
              </w:rPr>
            </w:pPr>
          </w:p>
        </w:tc>
      </w:tr>
      <w:tr w:rsidR="005F0381" w:rsidTr="00D2442A">
        <w:trPr>
          <w:trHeight w:hRule="exact" w:val="680"/>
          <w:jc w:val="center"/>
        </w:trPr>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4～5米</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jc w:val="left"/>
              <w:rPr>
                <w:rFonts w:ascii="宋体" w:hAnsi="宋体" w:cs="宋体"/>
                <w:kern w:val="0"/>
                <w:sz w:val="24"/>
              </w:rPr>
            </w:pPr>
          </w:p>
        </w:tc>
      </w:tr>
      <w:tr w:rsidR="005F0381" w:rsidTr="00D2442A">
        <w:trPr>
          <w:trHeight w:hRule="exact" w:val="680"/>
          <w:jc w:val="center"/>
        </w:trPr>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5～6米</w:t>
            </w:r>
          </w:p>
        </w:tc>
        <w:tc>
          <w:tcPr>
            <w:tcW w:w="2190" w:type="dxa"/>
            <w:tcBorders>
              <w:top w:val="single" w:sz="4" w:space="0" w:color="auto"/>
              <w:left w:val="single" w:sz="4" w:space="0" w:color="auto"/>
              <w:bottom w:val="single" w:sz="4" w:space="0" w:color="auto"/>
              <w:right w:val="single" w:sz="4" w:space="0" w:color="auto"/>
            </w:tcBorders>
            <w:shd w:val="clear" w:color="auto" w:fill="FDFDFD"/>
            <w:tcMar>
              <w:top w:w="60" w:type="dxa"/>
              <w:left w:w="60" w:type="dxa"/>
              <w:bottom w:w="60" w:type="dxa"/>
              <w:right w:w="60"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190" w:type="dxa"/>
            <w:vMerge/>
            <w:tcBorders>
              <w:top w:val="single" w:sz="4" w:space="0" w:color="auto"/>
              <w:left w:val="single" w:sz="4" w:space="0" w:color="auto"/>
              <w:bottom w:val="single" w:sz="4" w:space="0" w:color="auto"/>
              <w:right w:val="single" w:sz="4" w:space="0" w:color="auto"/>
            </w:tcBorders>
            <w:shd w:val="clear" w:color="auto" w:fill="FDFDFD"/>
            <w:vAlign w:val="center"/>
          </w:tcPr>
          <w:p w:rsidR="005F0381" w:rsidRDefault="005F0381">
            <w:pPr>
              <w:widowControl/>
              <w:jc w:val="left"/>
              <w:rPr>
                <w:rFonts w:ascii="宋体" w:hAnsi="宋体" w:cs="宋体"/>
                <w:kern w:val="0"/>
                <w:sz w:val="24"/>
              </w:rPr>
            </w:pPr>
          </w:p>
        </w:tc>
      </w:tr>
    </w:tbl>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技评：满分为2分，按四级评分，各级分值如下。</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优（2～1.6分）：动作正确、协调、熟练；</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良（1.5～1.1分）：动作较正确、熟练；</w:t>
      </w:r>
    </w:p>
    <w:p w:rsidR="005F0381" w:rsidRDefault="00D12C8D" w:rsidP="00D2442A">
      <w:pPr>
        <w:widowControl/>
        <w:adjustRightInd w:val="0"/>
        <w:snapToGrid w:val="0"/>
        <w:spacing w:line="500" w:lineRule="exact"/>
        <w:ind w:firstLineChars="200" w:firstLine="480"/>
        <w:jc w:val="left"/>
        <w:rPr>
          <w:rFonts w:ascii="仿宋_GB2312" w:eastAsia="仿宋_GB2312" w:hAnsi="仿宋_GB2312" w:cs="仿宋_GB2312"/>
          <w:color w:val="000000"/>
          <w:sz w:val="32"/>
          <w:szCs w:val="32"/>
        </w:rPr>
      </w:pPr>
      <w:r>
        <w:rPr>
          <w:rFonts w:ascii="宋体" w:hAnsi="宋体" w:cs="宋体" w:hint="eastAsia"/>
          <w:kern w:val="0"/>
          <w:sz w:val="24"/>
          <w:shd w:val="clear" w:color="auto" w:fill="FDFDFD"/>
        </w:rPr>
        <w:t xml:space="preserve"> </w:t>
      </w:r>
      <w:r>
        <w:rPr>
          <w:rFonts w:ascii="仿宋_GB2312" w:eastAsia="仿宋_GB2312" w:hAnsi="仿宋_GB2312" w:cs="仿宋_GB2312" w:hint="eastAsia"/>
          <w:color w:val="000000"/>
          <w:sz w:val="32"/>
          <w:szCs w:val="32"/>
        </w:rPr>
        <w:t>中（1.0～0.6分）：动作基本正确、熟练，身体不够协调；</w:t>
      </w:r>
    </w:p>
    <w:p w:rsidR="005F0381" w:rsidRDefault="00D12C8D" w:rsidP="00D2442A">
      <w:pPr>
        <w:widowControl/>
        <w:adjustRightInd w:val="0"/>
        <w:snapToGrid w:val="0"/>
        <w:spacing w:line="500" w:lineRule="exact"/>
        <w:ind w:firstLineChars="200" w:firstLine="640"/>
        <w:jc w:val="left"/>
        <w:rPr>
          <w:rFonts w:ascii="宋体" w:hAnsi="宋体" w:cs="宋体"/>
          <w:kern w:val="0"/>
          <w:sz w:val="24"/>
          <w:shd w:val="clear" w:color="auto" w:fill="FDFDFD"/>
        </w:rPr>
      </w:pPr>
      <w:r>
        <w:rPr>
          <w:rFonts w:ascii="仿宋_GB2312" w:eastAsia="仿宋_GB2312" w:hAnsi="仿宋_GB2312" w:cs="仿宋_GB2312" w:hint="eastAsia"/>
          <w:color w:val="000000"/>
          <w:sz w:val="32"/>
          <w:szCs w:val="32"/>
        </w:rPr>
        <w:t>差（0.5分以下）：动作不正确、不熟练、不协调。</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3.教学比赛（34分）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通过该项目的考核，重点考查考生各项技术的掌握情况、传球和无球跑动的能力、场上视野的开阔度、防守能力、合理运用技战术的能力。</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（1）测试办法：</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1.所有考生在教学比赛中进行考核。所有考生进行分组，采取8</w:t>
      </w:r>
      <w:proofErr w:type="gramStart"/>
      <w:r>
        <w:rPr>
          <w:rFonts w:ascii="仿宋_GB2312" w:eastAsia="仿宋_GB2312" w:hAnsi="仿宋_GB2312" w:cs="仿宋_GB2312" w:hint="eastAsia"/>
          <w:color w:val="000000"/>
          <w:sz w:val="32"/>
          <w:szCs w:val="32"/>
        </w:rPr>
        <w:t>人制</w:t>
      </w:r>
      <w:proofErr w:type="gramEnd"/>
      <w:r>
        <w:rPr>
          <w:rFonts w:ascii="仿宋_GB2312" w:eastAsia="仿宋_GB2312" w:hAnsi="仿宋_GB2312" w:cs="仿宋_GB2312" w:hint="eastAsia"/>
          <w:color w:val="000000"/>
          <w:sz w:val="32"/>
          <w:szCs w:val="32"/>
        </w:rPr>
        <w:t>（看报名人数待定）比赛方法，比赛时间约15分钟；</w:t>
      </w:r>
    </w:p>
    <w:p w:rsidR="005F0381" w:rsidRDefault="00D12C8D" w:rsidP="00D2442A">
      <w:pPr>
        <w:widowControl/>
        <w:adjustRightInd w:val="0"/>
        <w:snapToGrid w:val="0"/>
        <w:spacing w:line="500" w:lineRule="exact"/>
        <w:ind w:firstLineChars="200" w:firstLine="640"/>
        <w:jc w:val="left"/>
        <w:rPr>
          <w:rFonts w:ascii="Tahoma" w:eastAsia="仿宋_GB2312" w:hAnsi="Tahoma" w:cs="Tahoma"/>
          <w:kern w:val="0"/>
          <w:sz w:val="24"/>
          <w:shd w:val="clear" w:color="auto" w:fill="FDFDFD"/>
        </w:rPr>
      </w:pPr>
      <w:r>
        <w:rPr>
          <w:rFonts w:ascii="仿宋_GB2312" w:eastAsia="仿宋_GB2312" w:hAnsi="仿宋_GB2312" w:cs="仿宋_GB2312" w:hint="eastAsia"/>
          <w:color w:val="000000"/>
          <w:sz w:val="32"/>
          <w:szCs w:val="32"/>
        </w:rPr>
        <w:t>（2）评分标准</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602"/>
        <w:gridCol w:w="1717"/>
        <w:gridCol w:w="1956"/>
        <w:gridCol w:w="2013"/>
        <w:gridCol w:w="1962"/>
      </w:tblGrid>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教学比赛分值</w:t>
            </w:r>
          </w:p>
        </w:tc>
        <w:tc>
          <w:tcPr>
            <w:tcW w:w="602" w:type="dxa"/>
            <w:tcBorders>
              <w:top w:val="single" w:sz="4" w:space="0" w:color="auto"/>
              <w:left w:val="single" w:sz="4" w:space="0" w:color="auto"/>
              <w:bottom w:val="single" w:sz="4" w:space="0" w:color="auto"/>
              <w:right w:val="single" w:sz="4" w:space="0" w:color="auto"/>
            </w:tcBorders>
            <w:vAlign w:val="center"/>
          </w:tcPr>
          <w:p w:rsidR="005F0381" w:rsidRDefault="005F0381">
            <w:pPr>
              <w:widowControl/>
              <w:spacing w:line="500" w:lineRule="exact"/>
              <w:jc w:val="center"/>
              <w:textAlignment w:val="center"/>
              <w:rPr>
                <w:rFonts w:ascii="仿宋_GB2312" w:eastAsia="仿宋_GB2312" w:hAnsi="仿宋_GB2312" w:cs="仿宋_GB2312"/>
                <w:color w:val="000000"/>
                <w:kern w:val="0"/>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A</w:t>
            </w: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（34～26分）</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B</w:t>
            </w: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（25.9～18分）</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C </w:t>
            </w: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（25.9～18分）</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D</w:t>
            </w: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（9.9分以下）</w:t>
            </w:r>
          </w:p>
        </w:tc>
      </w:tr>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1.技术运用合理</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评分</w:t>
            </w:r>
          </w:p>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标准</w:t>
            </w: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技术运用合理</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技术运用较合理</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技术运用基本合理</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技术运用基本不合理</w:t>
            </w:r>
          </w:p>
        </w:tc>
      </w:tr>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2.对抗中接传球准确</w:t>
            </w:r>
          </w:p>
        </w:tc>
        <w:tc>
          <w:tcPr>
            <w:tcW w:w="602" w:type="dxa"/>
            <w:vMerge/>
            <w:tcBorders>
              <w:top w:val="single" w:sz="4" w:space="0" w:color="auto"/>
              <w:left w:val="single" w:sz="4" w:space="0" w:color="auto"/>
              <w:bottom w:val="single" w:sz="4" w:space="0" w:color="auto"/>
              <w:right w:val="single" w:sz="4" w:space="0" w:color="auto"/>
            </w:tcBorders>
            <w:vAlign w:val="center"/>
          </w:tcPr>
          <w:p w:rsidR="005F0381" w:rsidRDefault="005F0381">
            <w:pPr>
              <w:widowControl/>
              <w:spacing w:line="500" w:lineRule="exact"/>
              <w:textAlignment w:val="center"/>
              <w:rPr>
                <w:rFonts w:ascii="仿宋_GB2312" w:eastAsia="仿宋_GB2312" w:hAnsi="仿宋_GB2312" w:cs="仿宋_GB2312"/>
                <w:color w:val="000000"/>
                <w:kern w:val="0"/>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对抗中接传球准确</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对抗中接传较球准确</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对抗中接传球基本准确</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对抗中接传球不准确</w:t>
            </w:r>
          </w:p>
        </w:tc>
      </w:tr>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3.位置职责明确</w:t>
            </w:r>
          </w:p>
        </w:tc>
        <w:tc>
          <w:tcPr>
            <w:tcW w:w="602" w:type="dxa"/>
            <w:vMerge/>
            <w:tcBorders>
              <w:top w:val="single" w:sz="4" w:space="0" w:color="auto"/>
              <w:left w:val="single" w:sz="4" w:space="0" w:color="auto"/>
              <w:bottom w:val="single" w:sz="4" w:space="0" w:color="auto"/>
              <w:right w:val="single" w:sz="4" w:space="0" w:color="auto"/>
            </w:tcBorders>
            <w:vAlign w:val="center"/>
          </w:tcPr>
          <w:p w:rsidR="005F0381" w:rsidRDefault="005F0381">
            <w:pPr>
              <w:widowControl/>
              <w:spacing w:line="500" w:lineRule="exact"/>
              <w:textAlignment w:val="center"/>
              <w:rPr>
                <w:rFonts w:ascii="仿宋_GB2312" w:eastAsia="仿宋_GB2312" w:hAnsi="仿宋_GB2312" w:cs="仿宋_GB2312"/>
                <w:color w:val="000000"/>
                <w:kern w:val="0"/>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位置职责明确</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位置职责较明确</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位置职责基本明确</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位置职责不明确</w:t>
            </w:r>
          </w:p>
        </w:tc>
      </w:tr>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4.攻防转换意识强</w:t>
            </w:r>
          </w:p>
        </w:tc>
        <w:tc>
          <w:tcPr>
            <w:tcW w:w="602" w:type="dxa"/>
            <w:vMerge/>
            <w:tcBorders>
              <w:top w:val="single" w:sz="4" w:space="0" w:color="auto"/>
              <w:left w:val="single" w:sz="4" w:space="0" w:color="auto"/>
              <w:bottom w:val="single" w:sz="4" w:space="0" w:color="auto"/>
              <w:right w:val="single" w:sz="4" w:space="0" w:color="auto"/>
            </w:tcBorders>
            <w:vAlign w:val="center"/>
          </w:tcPr>
          <w:p w:rsidR="005F0381" w:rsidRDefault="005F0381">
            <w:pPr>
              <w:widowControl/>
              <w:spacing w:line="500" w:lineRule="exact"/>
              <w:textAlignment w:val="center"/>
              <w:rPr>
                <w:rFonts w:ascii="仿宋_GB2312" w:eastAsia="仿宋_GB2312" w:hAnsi="仿宋_GB2312" w:cs="仿宋_GB2312"/>
                <w:color w:val="000000"/>
                <w:kern w:val="0"/>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攻防转换意识强</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攻防转换意识较强</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攻防转换意识基本强</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攻防转换意识不强</w:t>
            </w:r>
          </w:p>
        </w:tc>
      </w:tr>
      <w:tr w:rsidR="005F0381">
        <w:trPr>
          <w:trHeight w:hRule="exact" w:val="1020"/>
          <w:jc w:val="center"/>
        </w:trPr>
        <w:tc>
          <w:tcPr>
            <w:tcW w:w="172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5.跑动积极、拼抢勇猛</w:t>
            </w:r>
          </w:p>
        </w:tc>
        <w:tc>
          <w:tcPr>
            <w:tcW w:w="602" w:type="dxa"/>
            <w:vMerge/>
            <w:tcBorders>
              <w:top w:val="single" w:sz="4" w:space="0" w:color="auto"/>
              <w:left w:val="single" w:sz="4" w:space="0" w:color="auto"/>
              <w:bottom w:val="single" w:sz="4" w:space="0" w:color="auto"/>
              <w:right w:val="single" w:sz="4" w:space="0" w:color="auto"/>
            </w:tcBorders>
            <w:vAlign w:val="center"/>
          </w:tcPr>
          <w:p w:rsidR="005F0381" w:rsidRDefault="005F0381">
            <w:pPr>
              <w:widowControl/>
              <w:spacing w:line="500" w:lineRule="exact"/>
              <w:textAlignment w:val="center"/>
              <w:rPr>
                <w:rFonts w:ascii="仿宋_GB2312" w:eastAsia="仿宋_GB2312" w:hAnsi="仿宋_GB2312" w:cs="仿宋_GB2312"/>
                <w:color w:val="000000"/>
                <w:kern w:val="0"/>
                <w:sz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跑动积极、拼抢勇猛</w:t>
            </w:r>
          </w:p>
        </w:tc>
        <w:tc>
          <w:tcPr>
            <w:tcW w:w="1956"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跑动较</w:t>
            </w:r>
            <w:proofErr w:type="gramEnd"/>
            <w:r>
              <w:rPr>
                <w:rFonts w:ascii="仿宋_GB2312" w:eastAsia="仿宋_GB2312" w:hAnsi="仿宋_GB2312" w:cs="仿宋_GB2312" w:hint="eastAsia"/>
                <w:color w:val="000000"/>
                <w:kern w:val="0"/>
                <w:sz w:val="24"/>
              </w:rPr>
              <w:t>积极、拼抢较勇猛</w:t>
            </w:r>
          </w:p>
        </w:tc>
        <w:tc>
          <w:tcPr>
            <w:tcW w:w="2013"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跑动基本积极、拼抢基本勇猛</w:t>
            </w:r>
          </w:p>
        </w:tc>
        <w:tc>
          <w:tcPr>
            <w:tcW w:w="1962" w:type="dxa"/>
            <w:tcBorders>
              <w:top w:val="single" w:sz="4" w:space="0" w:color="auto"/>
              <w:left w:val="single" w:sz="4" w:space="0" w:color="auto"/>
              <w:bottom w:val="single" w:sz="4" w:space="0" w:color="auto"/>
              <w:right w:val="single" w:sz="4" w:space="0" w:color="auto"/>
            </w:tcBorders>
            <w:vAlign w:val="center"/>
          </w:tcPr>
          <w:p w:rsidR="005F0381" w:rsidRDefault="00D12C8D">
            <w:pPr>
              <w:widowControl/>
              <w:spacing w:line="500" w:lineRule="exac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跑动不积极、拼抢不勇猛</w:t>
            </w:r>
          </w:p>
        </w:tc>
      </w:tr>
    </w:tbl>
    <w:p w:rsidR="005F0381" w:rsidRPr="00B94FCE" w:rsidRDefault="00B94FCE" w:rsidP="00B94FCE">
      <w:pPr>
        <w:spacing w:line="500" w:lineRule="exact"/>
        <w:ind w:firstLineChars="200" w:firstLine="643"/>
        <w:rPr>
          <w:rFonts w:ascii="仿宋_GB2312" w:eastAsia="仿宋_GB2312" w:hAnsi="仿宋_GB2312" w:cs="仿宋_GB2312"/>
          <w:b/>
          <w:color w:val="000000"/>
          <w:sz w:val="32"/>
          <w:szCs w:val="32"/>
        </w:rPr>
      </w:pPr>
      <w:r w:rsidRPr="00B94FCE">
        <w:rPr>
          <w:rFonts w:ascii="仿宋_GB2312" w:eastAsia="仿宋_GB2312" w:hAnsi="黑体" w:cs="黑体" w:hint="eastAsia"/>
          <w:b/>
          <w:bCs/>
          <w:sz w:val="32"/>
          <w:szCs w:val="32"/>
        </w:rPr>
        <w:lastRenderedPageBreak/>
        <w:t>五</w:t>
      </w:r>
      <w:r w:rsidR="00D12C8D" w:rsidRPr="00B94FCE">
        <w:rPr>
          <w:rFonts w:ascii="仿宋_GB2312" w:eastAsia="仿宋_GB2312" w:hAnsi="黑体" w:cs="黑体" w:hint="eastAsia"/>
          <w:b/>
          <w:bCs/>
          <w:sz w:val="32"/>
          <w:szCs w:val="32"/>
        </w:rPr>
        <w:t>、女子排球项目测试标准与办法</w:t>
      </w:r>
    </w:p>
    <w:p w:rsidR="005F0381" w:rsidRPr="00D2442A" w:rsidRDefault="00D12C8D" w:rsidP="00D2442A">
      <w:pPr>
        <w:spacing w:line="500" w:lineRule="exact"/>
        <w:ind w:firstLineChars="200" w:firstLine="640"/>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（一）测试项目及评分表标准（100分）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1.助跑摸高：10分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测验方法：采用两步助跑，双脚踏地起跳，用单手摸高。每人做三次，</w:t>
      </w:r>
      <w:proofErr w:type="gramStart"/>
      <w:r w:rsidRPr="00D2442A">
        <w:rPr>
          <w:rFonts w:ascii="仿宋_GB2312" w:eastAsia="仿宋_GB2312" w:hAnsi="仿宋_GB2312" w:cs="仿宋_GB2312" w:hint="eastAsia"/>
          <w:color w:val="000000"/>
          <w:sz w:val="32"/>
          <w:szCs w:val="32"/>
        </w:rPr>
        <w:t>取最高次计算</w:t>
      </w:r>
      <w:proofErr w:type="gramEnd"/>
      <w:r w:rsidRPr="00D2442A">
        <w:rPr>
          <w:rFonts w:ascii="仿宋_GB2312" w:eastAsia="仿宋_GB2312" w:hAnsi="仿宋_GB2312" w:cs="仿宋_GB2312" w:hint="eastAsia"/>
          <w:color w:val="000000"/>
          <w:sz w:val="32"/>
          <w:szCs w:val="32"/>
        </w:rPr>
        <w:t>成绩。评分标准详见身体素质评分表。</w:t>
      </w:r>
    </w:p>
    <w:p w:rsidR="005F0381" w:rsidRDefault="00D12C8D">
      <w:pPr>
        <w:widowControl/>
        <w:adjustRightInd w:val="0"/>
        <w:snapToGrid w:val="0"/>
        <w:spacing w:line="50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身体素质评分表</w:t>
      </w:r>
    </w:p>
    <w:tbl>
      <w:tblPr>
        <w:tblW w:w="7719" w:type="dxa"/>
        <w:jc w:val="center"/>
        <w:tblCellMar>
          <w:left w:w="0" w:type="dxa"/>
          <w:right w:w="0" w:type="dxa"/>
        </w:tblCellMar>
        <w:tblLook w:val="04A0" w:firstRow="1" w:lastRow="0" w:firstColumn="1" w:lastColumn="0" w:noHBand="0" w:noVBand="1"/>
      </w:tblPr>
      <w:tblGrid>
        <w:gridCol w:w="1877"/>
        <w:gridCol w:w="2086"/>
        <w:gridCol w:w="1877"/>
        <w:gridCol w:w="1879"/>
      </w:tblGrid>
      <w:tr w:rsidR="005F0381">
        <w:trPr>
          <w:trHeight w:val="90"/>
          <w:jc w:val="center"/>
        </w:trPr>
        <w:tc>
          <w:tcPr>
            <w:tcW w:w="396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助跑摸高10分</w:t>
            </w:r>
          </w:p>
        </w:tc>
        <w:tc>
          <w:tcPr>
            <w:tcW w:w="375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三米移动10分</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成绩（米）</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分值</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成绩（秒)</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2.75</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12′7</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2.73</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12′8</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2.71</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12′9</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2.69</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13′0</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2.67</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13′1</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2.65</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13′2</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2.63</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13′3</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2.61</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13′4</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2.59</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13′5</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2.57</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13′6</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2.55</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13′7</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2.53</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13′8</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2.51</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13′9</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2.49</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14′0</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2.47</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14′1</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2.5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2.45</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14′2</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2.43</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14′3</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2.41</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14′4</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2.39</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14′5</w:t>
            </w:r>
          </w:p>
        </w:tc>
      </w:tr>
      <w:tr w:rsidR="005F0381">
        <w:trPr>
          <w:trHeight w:val="90"/>
          <w:jc w:val="center"/>
        </w:trPr>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0.5</w:t>
            </w:r>
          </w:p>
        </w:tc>
        <w:tc>
          <w:tcPr>
            <w:tcW w:w="2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2.37</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0.5</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0381" w:rsidRDefault="00D12C8D">
            <w:pPr>
              <w:widowControl/>
              <w:spacing w:line="5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14′6</w:t>
            </w:r>
          </w:p>
        </w:tc>
      </w:tr>
    </w:tbl>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2.三米移动：10分</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（1）场地设置</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mc:AlternateContent>
          <mc:Choice Requires="wpg">
            <w:drawing>
              <wp:anchor distT="0" distB="0" distL="114300" distR="114300" simplePos="0" relativeHeight="251688960" behindDoc="0" locked="0" layoutInCell="1" allowOverlap="1">
                <wp:simplePos x="0" y="0"/>
                <wp:positionH relativeFrom="column">
                  <wp:posOffset>3790950</wp:posOffset>
                </wp:positionH>
                <wp:positionV relativeFrom="paragraph">
                  <wp:posOffset>52070</wp:posOffset>
                </wp:positionV>
                <wp:extent cx="1485900" cy="1485900"/>
                <wp:effectExtent l="4445" t="4445" r="14605" b="14605"/>
                <wp:wrapSquare wrapText="bothSides"/>
                <wp:docPr id="37" name="组合 37"/>
                <wp:cNvGraphicFramePr/>
                <a:graphic xmlns:a="http://schemas.openxmlformats.org/drawingml/2006/main">
                  <a:graphicData uri="http://schemas.microsoft.com/office/word/2010/wordprocessingGroup">
                    <wpg:wgp>
                      <wpg:cNvGrpSpPr/>
                      <wpg:grpSpPr>
                        <a:xfrm>
                          <a:off x="0" y="0"/>
                          <a:ext cx="1485900" cy="1485900"/>
                          <a:chOff x="7560" y="11736"/>
                          <a:chExt cx="2340" cy="2340"/>
                        </a:xfrm>
                      </wpg:grpSpPr>
                      <wpg:grpSp>
                        <wpg:cNvPr id="32" name="组合 32"/>
                        <wpg:cNvGrpSpPr/>
                        <wpg:grpSpPr>
                          <a:xfrm>
                            <a:off x="7560" y="11736"/>
                            <a:ext cx="2185" cy="2160"/>
                            <a:chOff x="1775" y="12828"/>
                            <a:chExt cx="2185" cy="2160"/>
                          </a:xfrm>
                        </wpg:grpSpPr>
                        <wpg:grpSp>
                          <wpg:cNvPr id="28" name="组合 28"/>
                          <wpg:cNvGrpSpPr/>
                          <wpg:grpSpPr>
                            <a:xfrm>
                              <a:off x="1800" y="12828"/>
                              <a:ext cx="2160" cy="2160"/>
                              <a:chOff x="1800" y="12828"/>
                              <a:chExt cx="2160" cy="2160"/>
                            </a:xfrm>
                          </wpg:grpSpPr>
                          <wpg:grpSp>
                            <wpg:cNvPr id="22" name="组合 22"/>
                            <wpg:cNvGrpSpPr/>
                            <wpg:grpSpPr>
                              <a:xfrm>
                                <a:off x="1800" y="12828"/>
                                <a:ext cx="2160" cy="156"/>
                                <a:chOff x="1800" y="12828"/>
                                <a:chExt cx="2160" cy="156"/>
                              </a:xfrm>
                            </wpg:grpSpPr>
                            <wps:wsp>
                              <wps:cNvPr id="20" name="直接连接符 20"/>
                              <wps:cNvCnPr/>
                              <wps:spPr>
                                <a:xfrm>
                                  <a:off x="1800" y="12828"/>
                                  <a:ext cx="2160" cy="0"/>
                                </a:xfrm>
                                <a:prstGeom prst="line">
                                  <a:avLst/>
                                </a:prstGeom>
                                <a:ln w="9525" cap="flat" cmpd="sng">
                                  <a:solidFill>
                                    <a:srgbClr val="000000"/>
                                  </a:solidFill>
                                  <a:prstDash val="solid"/>
                                  <a:headEnd type="none" w="med" len="med"/>
                                  <a:tailEnd type="none" w="med" len="med"/>
                                </a:ln>
                              </wps:spPr>
                              <wps:bodyPr/>
                            </wps:wsp>
                            <wps:wsp>
                              <wps:cNvPr id="21" name="直接连接符 21"/>
                              <wps:cNvCnPr/>
                              <wps:spPr>
                                <a:xfrm>
                                  <a:off x="1980" y="12984"/>
                                  <a:ext cx="1980" cy="0"/>
                                </a:xfrm>
                                <a:prstGeom prst="line">
                                  <a:avLst/>
                                </a:prstGeom>
                                <a:ln w="9525" cap="flat" cmpd="sng">
                                  <a:solidFill>
                                    <a:srgbClr val="000000"/>
                                  </a:solidFill>
                                  <a:prstDash val="solid"/>
                                  <a:headEnd type="none" w="med" len="med"/>
                                  <a:tailEnd type="none" w="med" len="med"/>
                                </a:ln>
                              </wps:spPr>
                              <wps:bodyPr/>
                            </wps:wsp>
                          </wpg:grpSp>
                          <wpg:grpSp>
                            <wpg:cNvPr id="26" name="组合 26"/>
                            <wpg:cNvGrpSpPr/>
                            <wpg:grpSpPr>
                              <a:xfrm>
                                <a:off x="1800" y="12828"/>
                                <a:ext cx="198" cy="2160"/>
                                <a:chOff x="3060" y="13452"/>
                                <a:chExt cx="198" cy="2160"/>
                              </a:xfrm>
                            </wpg:grpSpPr>
                            <wps:wsp>
                              <wps:cNvPr id="23" name="直接连接符 23"/>
                              <wps:cNvCnPr/>
                              <wps:spPr>
                                <a:xfrm rot="-5400000" flipH="1">
                                  <a:off x="2247" y="14601"/>
                                  <a:ext cx="2004" cy="18"/>
                                </a:xfrm>
                                <a:prstGeom prst="line">
                                  <a:avLst/>
                                </a:prstGeom>
                                <a:ln w="9525" cap="flat" cmpd="sng">
                                  <a:solidFill>
                                    <a:srgbClr val="000000"/>
                                  </a:solidFill>
                                  <a:prstDash val="solid"/>
                                  <a:headEnd type="none" w="med" len="med"/>
                                  <a:tailEnd type="none" w="med" len="med"/>
                                </a:ln>
                              </wps:spPr>
                              <wps:bodyPr/>
                            </wps:wsp>
                            <wps:wsp>
                              <wps:cNvPr id="25" name="直接连接符 25"/>
                              <wps:cNvCnPr/>
                              <wps:spPr>
                                <a:xfrm rot="5400000">
                                  <a:off x="1980" y="14532"/>
                                  <a:ext cx="2160" cy="0"/>
                                </a:xfrm>
                                <a:prstGeom prst="line">
                                  <a:avLst/>
                                </a:prstGeom>
                                <a:ln w="9525" cap="flat" cmpd="sng">
                                  <a:solidFill>
                                    <a:srgbClr val="000000"/>
                                  </a:solidFill>
                                  <a:prstDash val="solid"/>
                                  <a:headEnd type="none" w="med" len="med"/>
                                  <a:tailEnd type="none" w="med" len="med"/>
                                </a:ln>
                              </wps:spPr>
                              <wps:bodyPr/>
                            </wps:wsp>
                          </wpg:grpSp>
                        </wpg:grpSp>
                        <wpg:grpSp>
                          <wpg:cNvPr id="31" name="组合 31"/>
                          <wpg:cNvGrpSpPr/>
                          <wpg:grpSpPr>
                            <a:xfrm rot="2598702">
                              <a:off x="1775" y="13669"/>
                              <a:ext cx="1980" cy="156"/>
                              <a:chOff x="2700" y="13452"/>
                              <a:chExt cx="2160" cy="156"/>
                            </a:xfrm>
                          </wpg:grpSpPr>
                          <wps:wsp>
                            <wps:cNvPr id="29" name="直接连接符 29"/>
                            <wps:cNvCnPr/>
                            <wps:spPr>
                              <a:xfrm>
                                <a:off x="2700" y="13452"/>
                                <a:ext cx="2160" cy="0"/>
                              </a:xfrm>
                              <a:prstGeom prst="line">
                                <a:avLst/>
                              </a:prstGeom>
                              <a:ln w="9525" cap="flat" cmpd="sng">
                                <a:solidFill>
                                  <a:srgbClr val="000000"/>
                                </a:solidFill>
                                <a:prstDash val="solid"/>
                                <a:headEnd type="none" w="med" len="med"/>
                                <a:tailEnd type="none" w="med" len="med"/>
                              </a:ln>
                            </wps:spPr>
                            <wps:bodyPr/>
                          </wps:wsp>
                          <wps:wsp>
                            <wps:cNvPr id="30" name="直接连接符 30"/>
                            <wps:cNvCnPr/>
                            <wps:spPr>
                              <a:xfrm>
                                <a:off x="2700" y="13608"/>
                                <a:ext cx="2160" cy="0"/>
                              </a:xfrm>
                              <a:prstGeom prst="line">
                                <a:avLst/>
                              </a:prstGeom>
                              <a:ln w="9525" cap="flat" cmpd="sng">
                                <a:solidFill>
                                  <a:srgbClr val="000000"/>
                                </a:solidFill>
                                <a:prstDash val="solid"/>
                                <a:headEnd type="none" w="med" len="med"/>
                                <a:tailEnd type="none" w="med" len="med"/>
                              </a:ln>
                            </wps:spPr>
                            <wps:bodyPr/>
                          </wps:wsp>
                        </wpg:grpSp>
                      </wpg:grpSp>
                      <wps:wsp>
                        <wps:cNvPr id="33" name="椭圆 33"/>
                        <wps:cNvSpPr/>
                        <wps:spPr>
                          <a:xfrm>
                            <a:off x="7560" y="13920"/>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 name="椭圆 34"/>
                        <wps:cNvSpPr/>
                        <wps:spPr>
                          <a:xfrm>
                            <a:off x="9180" y="13296"/>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 name="椭圆 36"/>
                        <wps:cNvSpPr/>
                        <wps:spPr>
                          <a:xfrm>
                            <a:off x="9720" y="11736"/>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98.5pt;margin-top:4.1pt;height:117pt;width:117pt;mso-wrap-distance-bottom:0pt;mso-wrap-distance-left:9pt;mso-wrap-distance-right:9pt;mso-wrap-distance-top:0pt;z-index:251688960;mso-width-relative:page;mso-height-relative:page;" coordorigin="7560,11736" coordsize="2340,2340" o:gfxdata="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DDP+e92QAAAAkB&#10;AAAPAAAAAAAAAAEAIAAAACIAAABkcnMvZG93bnJldi54bWxQSwECFAAUAAAACACHTuJA5yBkGI0E&#10;AAAKHAAADgAAAAAAAAABACAAAAAoAQAAZHJzL2Uyb0RvYy54bWxQSwUGAAAAAAYABgBZAQAAJwgA&#10;AAAA&#10;">
                <o:lock v:ext="edit" aspectratio="f"/>
                <v:group id="_x0000_s1026" o:spid="_x0000_s1026" o:spt="203" style="position:absolute;left:7560;top:11736;height:2160;width:2185;" coordorigin="1775,12828" coordsize="2185,216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800;top:12828;height:2160;width:2160;" coordorigin="1800,12828" coordsize="2160,216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1800;top:12828;height:156;width:2160;" coordorigin="1800,12828" coordsize="2160,156"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line id="_x0000_s1026" o:spid="_x0000_s1026" o:spt="20" style="position:absolute;left:1800;top:12828;height:0;width:216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980;top:12984;height:0;width:198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_x0000_s1026" o:spid="_x0000_s1026" o:spt="203" style="position:absolute;left:1800;top:12828;height:2160;width:198;" coordorigin="3060,13452" coordsize="198,216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_x0000_s1026" o:spid="_x0000_s1026" o:spt="20" style="position:absolute;left:2247;top:14601;flip:x;height:18;width:2004;rotation:5898240f;" filled="f" stroked="t" coordsize="21600,21600" o:gfxdata="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Oc3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980;top:14532;height:0;width:2160;rotation:5898240f;" filled="f" stroked="t" coordsize="21600,21600" o:gfxdata="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wKb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v:group id="_x0000_s1026" o:spid="_x0000_s1026" o:spt="203" style="position:absolute;left:1775;top:13669;height:156;width:1980;rotation:2838476f;" coordorigin="2700,13452" coordsize="2160,156" o:gfxdata="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hHkvG+AAAA2wAAAA8AAAAAAAAAAQAgAAAAIgAAAGRycy9kb3ducmV2Lnht&#10;bFBLAQIUABQAAAAIAIdO4kAzLwWeOwAAADkAAAAVAAAAAAAAAAEAIAAAAA0BAABkcnMvZ3JvdXBz&#10;aGFwZXhtbC54bWxQSwUGAAAAAAYABgBgAQAAygMAAAAA&#10;">
                    <o:lock v:ext="edit" aspectratio="f"/>
                    <v:line id="_x0000_s1026" o:spid="_x0000_s1026" o:spt="20" style="position:absolute;left:2700;top:13452;height:0;width:216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00;top:13608;height:0;width:216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v:shape id="_x0000_s1026" o:spid="_x0000_s1026" o:spt="3" type="#_x0000_t3" style="position:absolute;left:7560;top:13920;height:156;width:180;" fillcolor="#FFFFFF" filled="t" stroked="t" coordsize="21600,21600" o:gfxdata="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6z1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9180;top:13296;height:156;width:180;" fillcolor="#FFFFFF" filled="t" stroked="t" coordsize="21600,21600" o:gfxdata="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CpTi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9720;top:11736;height:156;width:180;" fillcolor="#FFFFFF" filled="t" stroked="t" coordsize="21600,21600" o:gfxdata="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cntS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w10:wrap type="square"/>
              </v:group>
            </w:pict>
          </mc:Fallback>
        </mc:AlternateContent>
      </w:r>
      <w:r>
        <w:rPr>
          <w:rFonts w:ascii="仿宋_GB2312" w:eastAsia="仿宋_GB2312" w:hAnsi="仿宋_GB2312" w:cs="仿宋_GB2312" w:hint="eastAsia"/>
          <w:color w:val="000000"/>
          <w:sz w:val="32"/>
          <w:szCs w:val="32"/>
        </w:rPr>
        <w:t>做长为3米的AB\AC两条直线垂直相交于A，再做角BAC的平分线AD，长为3米。角的平分线与角的两条边线夹角均为45度。三条直线的宽均为5厘米。B、C、D三个端点中央为圆心，各划一个直径为5厘米的白色圆心为标志点。（见图）</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（2）测验方法</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在距离三米的三条线内往返两次。每移动到一边用手</w:t>
      </w:r>
      <w:proofErr w:type="gramStart"/>
      <w:r>
        <w:rPr>
          <w:rFonts w:ascii="仿宋_GB2312" w:eastAsia="仿宋_GB2312" w:hAnsi="仿宋_GB2312" w:cs="仿宋_GB2312" w:hint="eastAsia"/>
          <w:color w:val="000000"/>
          <w:sz w:val="32"/>
          <w:szCs w:val="32"/>
        </w:rPr>
        <w:t>触标志</w:t>
      </w:r>
      <w:proofErr w:type="gramEnd"/>
      <w:r>
        <w:rPr>
          <w:rFonts w:ascii="仿宋_GB2312" w:eastAsia="仿宋_GB2312" w:hAnsi="仿宋_GB2312" w:cs="仿宋_GB2312" w:hint="eastAsia"/>
          <w:color w:val="000000"/>
          <w:sz w:val="32"/>
          <w:szCs w:val="32"/>
        </w:rPr>
        <w:t>点。每人只做一次。</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（3）评分标准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详见专项素质评分表。</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3.发球技术：20分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（1）上手发球、下手发球，任选一种。站在发球区内连续发7个球。</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1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达标：满分14分。每失误一个扣2分；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2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技评：满分6分。按4个等级评定，相应给分（上手发球且成功率</w:t>
      </w:r>
      <w:proofErr w:type="gramStart"/>
      <w:r>
        <w:rPr>
          <w:rFonts w:ascii="仿宋_GB2312" w:eastAsia="仿宋_GB2312" w:hAnsi="仿宋_GB2312" w:cs="仿宋_GB2312" w:hint="eastAsia"/>
          <w:color w:val="000000"/>
          <w:sz w:val="32"/>
          <w:szCs w:val="32"/>
        </w:rPr>
        <w:t>较高技评提升</w:t>
      </w:r>
      <w:proofErr w:type="gramEnd"/>
      <w:r>
        <w:rPr>
          <w:rFonts w:ascii="仿宋_GB2312" w:eastAsia="仿宋_GB2312" w:hAnsi="仿宋_GB2312" w:cs="仿宋_GB2312" w:hint="eastAsia"/>
          <w:color w:val="000000"/>
          <w:sz w:val="32"/>
          <w:szCs w:val="32"/>
        </w:rPr>
        <w:t>一级）。</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优秀（6.0-4.9分）：抛球和挥臂正确合理，动作熟练、协调，击球部位准确，性能较好，失误较少。</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良好（4.8—4.0分）:抛球和挥臂基本正确，动作协调，击球准确，性能一般。</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及格（3.9—3.0分）：抛球和挥臂尚正确，动作不够连贯，性能较差。</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不及格（3.0分以下）抛球与挥臂不正确，动作不协调，失误较多。</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4.垫球技术：20分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（1）测验方法：</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接对方中场抛过来的球。站在六号区用双手垫球7次。要求垫到2、3号位之间，有一定的弧度，</w:t>
      </w:r>
      <w:proofErr w:type="gramStart"/>
      <w:r>
        <w:rPr>
          <w:rFonts w:ascii="仿宋_GB2312" w:eastAsia="仿宋_GB2312" w:hAnsi="仿宋_GB2312" w:cs="仿宋_GB2312" w:hint="eastAsia"/>
          <w:color w:val="000000"/>
          <w:sz w:val="32"/>
          <w:szCs w:val="32"/>
        </w:rPr>
        <w:t>离网30厘米</w:t>
      </w:r>
      <w:proofErr w:type="gramEnd"/>
      <w:r>
        <w:rPr>
          <w:rFonts w:ascii="仿宋_GB2312" w:eastAsia="仿宋_GB2312" w:hAnsi="仿宋_GB2312" w:cs="仿宋_GB2312" w:hint="eastAsia"/>
          <w:color w:val="000000"/>
          <w:sz w:val="32"/>
          <w:szCs w:val="32"/>
        </w:rPr>
        <w:t>以上。</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1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达标：满分14分。每失误一个扣2分；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2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技评：满分6分。按4个等级评定，相应给分。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优秀（6.0-4.9）:判断取位好，移动步法正确熟练，动作协调，手型正确，控制球较好。</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良好（4.8—4.0分）: 判断取位尚好，移动步法正确熟练，动作较协调，手型正确，控制球能力一般。</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及格（3.9—3.0分）：判断取位一般，移动步法稍慢，动作不太协调，手型基本正确，控制球能力差。</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不及格（3.0分以下）：判断不准，步法混乱，动作不协调，手型不正确，控制球能力很差。</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5.传球技术：20分</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（1）测验方法：</w:t>
      </w:r>
    </w:p>
    <w:p w:rsidR="005F0381"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站在2、3号位之间。接后场抛球，向4号位传球7次。要求把球传到4号区，</w:t>
      </w:r>
      <w:proofErr w:type="gramStart"/>
      <w:r>
        <w:rPr>
          <w:rFonts w:ascii="仿宋_GB2312" w:eastAsia="仿宋_GB2312" w:hAnsi="仿宋_GB2312" w:cs="仿宋_GB2312" w:hint="eastAsia"/>
          <w:color w:val="000000"/>
          <w:sz w:val="32"/>
          <w:szCs w:val="32"/>
        </w:rPr>
        <w:t>离网</w:t>
      </w:r>
      <w:proofErr w:type="gramEnd"/>
      <w:r>
        <w:rPr>
          <w:rFonts w:ascii="仿宋_GB2312" w:eastAsia="仿宋_GB2312" w:hAnsi="仿宋_GB2312" w:cs="仿宋_GB2312" w:hint="eastAsia"/>
          <w:color w:val="000000"/>
          <w:sz w:val="32"/>
          <w:szCs w:val="32"/>
        </w:rPr>
        <w:t>30—100厘米，离边线30—100厘米，有一定弧度高度，适合于扣球（见图）。</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mc:AlternateContent>
          <mc:Choice Requires="wpg">
            <w:drawing>
              <wp:anchor distT="0" distB="0" distL="114300" distR="114300" simplePos="0" relativeHeight="251687936" behindDoc="0" locked="0" layoutInCell="1" allowOverlap="1">
                <wp:simplePos x="0" y="0"/>
                <wp:positionH relativeFrom="column">
                  <wp:posOffset>3905250</wp:posOffset>
                </wp:positionH>
                <wp:positionV relativeFrom="paragraph">
                  <wp:posOffset>41910</wp:posOffset>
                </wp:positionV>
                <wp:extent cx="1371600" cy="1783080"/>
                <wp:effectExtent l="4445" t="4445" r="14605" b="22225"/>
                <wp:wrapSquare wrapText="bothSides"/>
                <wp:docPr id="18" name="组合 18"/>
                <wp:cNvGraphicFramePr/>
                <a:graphic xmlns:a="http://schemas.openxmlformats.org/drawingml/2006/main">
                  <a:graphicData uri="http://schemas.microsoft.com/office/word/2010/wordprocessingGroup">
                    <wpg:wgp>
                      <wpg:cNvGrpSpPr/>
                      <wpg:grpSpPr>
                        <a:xfrm>
                          <a:off x="0" y="0"/>
                          <a:ext cx="1371600" cy="1783080"/>
                          <a:chOff x="7740" y="9708"/>
                          <a:chExt cx="2160" cy="2808"/>
                        </a:xfrm>
                        <a:effectLst/>
                      </wpg:grpSpPr>
                      <wpg:grpSp>
                        <wpg:cNvPr id="16" name="组合 16"/>
                        <wpg:cNvGrpSpPr/>
                        <wpg:grpSpPr>
                          <a:xfrm>
                            <a:off x="7740" y="9708"/>
                            <a:ext cx="2160" cy="2808"/>
                            <a:chOff x="7920" y="4716"/>
                            <a:chExt cx="2160" cy="2808"/>
                          </a:xfrm>
                          <a:effectLst/>
                        </wpg:grpSpPr>
                        <wps:wsp>
                          <wps:cNvPr id="8" name="直接连接符 8"/>
                          <wps:cNvCnPr/>
                          <wps:spPr>
                            <a:xfrm>
                              <a:off x="7920" y="5184"/>
                              <a:ext cx="0" cy="2340"/>
                            </a:xfrm>
                            <a:prstGeom prst="line">
                              <a:avLst/>
                            </a:prstGeom>
                            <a:ln w="9525" cap="flat" cmpd="sng">
                              <a:solidFill>
                                <a:srgbClr val="000000"/>
                              </a:solidFill>
                              <a:prstDash val="solid"/>
                              <a:headEnd type="none" w="med" len="med"/>
                              <a:tailEnd type="none" w="med" len="med"/>
                            </a:ln>
                            <a:effectLst/>
                          </wps:spPr>
                          <wps:bodyPr/>
                        </wps:wsp>
                        <wps:wsp>
                          <wps:cNvPr id="9" name="直接连接符 9"/>
                          <wps:cNvCnPr/>
                          <wps:spPr>
                            <a:xfrm>
                              <a:off x="10080" y="5184"/>
                              <a:ext cx="0" cy="2340"/>
                            </a:xfrm>
                            <a:prstGeom prst="line">
                              <a:avLst/>
                            </a:prstGeom>
                            <a:ln w="9525" cap="flat" cmpd="sng">
                              <a:solidFill>
                                <a:srgbClr val="000000"/>
                              </a:solidFill>
                              <a:prstDash val="solid"/>
                              <a:headEnd type="none" w="med" len="med"/>
                              <a:tailEnd type="none" w="med" len="med"/>
                            </a:ln>
                            <a:effectLst/>
                          </wps:spPr>
                          <wps:bodyPr/>
                        </wps:wsp>
                        <wps:wsp>
                          <wps:cNvPr id="10" name="直接连接符 10"/>
                          <wps:cNvCnPr/>
                          <wps:spPr>
                            <a:xfrm>
                              <a:off x="7920" y="7524"/>
                              <a:ext cx="2160" cy="0"/>
                            </a:xfrm>
                            <a:prstGeom prst="line">
                              <a:avLst/>
                            </a:prstGeom>
                            <a:ln w="9525" cap="flat" cmpd="sng">
                              <a:solidFill>
                                <a:srgbClr val="000000"/>
                              </a:solidFill>
                              <a:prstDash val="solid"/>
                              <a:headEnd type="none" w="med" len="med"/>
                              <a:tailEnd type="none" w="med" len="med"/>
                            </a:ln>
                            <a:effectLst/>
                          </wps:spPr>
                          <wps:bodyPr/>
                        </wps:wsp>
                        <wps:wsp>
                          <wps:cNvPr id="11" name="直接连接符 11"/>
                          <wps:cNvCnPr/>
                          <wps:spPr>
                            <a:xfrm>
                              <a:off x="7920" y="5184"/>
                              <a:ext cx="2160" cy="0"/>
                            </a:xfrm>
                            <a:prstGeom prst="line">
                              <a:avLst/>
                            </a:prstGeom>
                            <a:ln w="9525" cap="flat" cmpd="sng">
                              <a:solidFill>
                                <a:srgbClr val="000000"/>
                              </a:solidFill>
                              <a:prstDash val="solid"/>
                              <a:headEnd type="none" w="med" len="med"/>
                              <a:tailEnd type="none" w="med" len="med"/>
                            </a:ln>
                            <a:effectLst/>
                          </wps:spPr>
                          <wps:bodyPr/>
                        </wps:wsp>
                        <wps:wsp>
                          <wps:cNvPr id="12" name="直接连接符 12"/>
                          <wps:cNvCnPr/>
                          <wps:spPr>
                            <a:xfrm>
                              <a:off x="7920" y="5964"/>
                              <a:ext cx="2160" cy="0"/>
                            </a:xfrm>
                            <a:prstGeom prst="line">
                              <a:avLst/>
                            </a:prstGeom>
                            <a:ln w="9525" cap="flat" cmpd="sng">
                              <a:solidFill>
                                <a:srgbClr val="000000"/>
                              </a:solidFill>
                              <a:prstDash val="solid"/>
                              <a:headEnd type="none" w="med" len="med"/>
                              <a:tailEnd type="none" w="med" len="med"/>
                            </a:ln>
                            <a:effectLst/>
                          </wps:spPr>
                          <wps:bodyPr/>
                        </wps:wsp>
                        <wps:wsp>
                          <wps:cNvPr id="13" name="等腰三角形 13"/>
                          <wps:cNvSpPr/>
                          <wps:spPr>
                            <a:xfrm>
                              <a:off x="9000" y="6900"/>
                              <a:ext cx="180" cy="156"/>
                            </a:xfrm>
                            <a:prstGeom prst="triangle">
                              <a:avLst>
                                <a:gd name="adj" fmla="val 5000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4" name="任意多边形 14"/>
                          <wps:cNvSpPr/>
                          <wps:spPr>
                            <a:xfrm>
                              <a:off x="8100" y="4716"/>
                              <a:ext cx="1290" cy="780"/>
                            </a:xfrm>
                            <a:custGeom>
                              <a:avLst/>
                              <a:gdLst/>
                              <a:ahLst/>
                              <a:cxnLst/>
                              <a:rect l="0" t="0" r="0" b="0"/>
                              <a:pathLst>
                                <a:path w="1290" h="780">
                                  <a:moveTo>
                                    <a:pt x="1290" y="780"/>
                                  </a:moveTo>
                                  <a:cubicBezTo>
                                    <a:pt x="1245" y="676"/>
                                    <a:pt x="1200" y="572"/>
                                    <a:pt x="1110" y="468"/>
                                  </a:cubicBezTo>
                                  <a:cubicBezTo>
                                    <a:pt x="1020" y="364"/>
                                    <a:pt x="900" y="234"/>
                                    <a:pt x="750" y="156"/>
                                  </a:cubicBezTo>
                                  <a:cubicBezTo>
                                    <a:pt x="600" y="78"/>
                                    <a:pt x="330" y="0"/>
                                    <a:pt x="210" y="0"/>
                                  </a:cubicBezTo>
                                  <a:cubicBezTo>
                                    <a:pt x="90" y="0"/>
                                    <a:pt x="60" y="104"/>
                                    <a:pt x="30" y="156"/>
                                  </a:cubicBezTo>
                                  <a:cubicBezTo>
                                    <a:pt x="0" y="208"/>
                                    <a:pt x="30" y="234"/>
                                    <a:pt x="30" y="312"/>
                                  </a:cubicBezTo>
                                  <a:cubicBezTo>
                                    <a:pt x="30" y="390"/>
                                    <a:pt x="30" y="572"/>
                                    <a:pt x="30" y="624"/>
                                  </a:cubicBezTo>
                                </a:path>
                              </a:pathLst>
                            </a:custGeom>
                            <a:noFill/>
                            <a:ln w="9525" cap="flat" cmpd="sng">
                              <a:solidFill>
                                <a:srgbClr val="000000"/>
                              </a:solidFill>
                              <a:prstDash val="solid"/>
                              <a:headEnd type="none" w="med" len="med"/>
                              <a:tailEnd type="none" w="med" len="med"/>
                            </a:ln>
                            <a:effectLst/>
                          </wps:spPr>
                          <wps:bodyPr upright="1"/>
                        </wps:wsp>
                        <wps:wsp>
                          <wps:cNvPr id="15" name="流程图: 汇总连接 15"/>
                          <wps:cNvSpPr/>
                          <wps:spPr>
                            <a:xfrm>
                              <a:off x="9360" y="5340"/>
                              <a:ext cx="180" cy="156"/>
                            </a:xfrm>
                            <a:prstGeom prst="flowChartSummingJunction">
                              <a:avLst/>
                            </a:prstGeom>
                            <a:solidFill>
                              <a:srgbClr val="FFFFFF"/>
                            </a:solidFill>
                            <a:ln w="9525" cap="flat" cmpd="sng">
                              <a:solidFill>
                                <a:srgbClr val="000000"/>
                              </a:solidFill>
                              <a:prstDash val="solid"/>
                              <a:headEnd type="none" w="med" len="med"/>
                              <a:tailEnd type="none" w="med" len="med"/>
                            </a:ln>
                            <a:effectLst/>
                          </wps:spPr>
                          <wps:bodyPr upright="1"/>
                        </wps:wsp>
                      </wpg:grpSp>
                      <wps:wsp>
                        <wps:cNvPr id="17" name="任意多边形 17"/>
                        <wps:cNvSpPr/>
                        <wps:spPr>
                          <a:xfrm>
                            <a:off x="8790" y="10488"/>
                            <a:ext cx="390" cy="1404"/>
                          </a:xfrm>
                          <a:custGeom>
                            <a:avLst/>
                            <a:gdLst/>
                            <a:ahLst/>
                            <a:cxnLst/>
                            <a:rect l="0" t="0" r="0" b="0"/>
                            <a:pathLst>
                              <a:path w="390" h="1404">
                                <a:moveTo>
                                  <a:pt x="210" y="1404"/>
                                </a:moveTo>
                                <a:cubicBezTo>
                                  <a:pt x="105" y="1209"/>
                                  <a:pt x="0" y="1014"/>
                                  <a:pt x="30" y="780"/>
                                </a:cubicBezTo>
                                <a:cubicBezTo>
                                  <a:pt x="60" y="546"/>
                                  <a:pt x="225" y="273"/>
                                  <a:pt x="390" y="0"/>
                                </a:cubicBezTo>
                              </a:path>
                            </a:pathLst>
                          </a:custGeom>
                          <a:noFill/>
                          <a:ln w="9525" cap="flat" cmpd="sng">
                            <a:solidFill>
                              <a:srgbClr val="000000"/>
                            </a:solidFill>
                            <a:prstDash val="solid"/>
                            <a:headEnd type="none" w="med" len="med"/>
                            <a:tailEnd type="none" w="med" len="med"/>
                          </a:ln>
                          <a:effectLst/>
                        </wps:spPr>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07.5pt;margin-top:3.3pt;height:140.4pt;width:108pt;mso-wrap-distance-bottom:0pt;mso-wrap-distance-left:9pt;mso-wrap-distance-right:9pt;mso-wrap-distance-top:0pt;z-index:251687936;mso-width-relative:page;mso-height-relative:page;" coordorigin="7740,9708" coordsize="2160,2808" o:gfxdata="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">
                <o:lock v:ext="edit" aspectratio="f"/>
                <v:group id="_x0000_s1026" o:spid="_x0000_s1026" o:spt="203" style="position:absolute;left:7740;top:9708;height:2808;width:2160;" coordorigin="7920,4716" coordsize="2160,2808"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_x0000_s1026" o:spid="_x0000_s1026" o:spt="20" style="position:absolute;left:7920;top:5184;height:2340;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10080;top:5184;height:2340;width: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920;top:7524;height:0;width:216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920;top:5184;height:0;width:216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920;top:5964;height:0;width:216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5" type="#_x0000_t5" style="position:absolute;left:9000;top:6900;height:156;width:180;" fillcolor="#FFFFFF" filled="t" stroked="t" coordsize="21600,21600" o:gfxdata="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P/7C5AAAA2wAA&#10;AA8AAAAAAAAAAQAgAAAAIgAAAGRycy9kb3ducmV2LnhtbFBLAQIUABQAAAAIAIdO4kAzLwWeOwAA&#10;ADkAAAAQAAAAAAAAAAEAIAAAAAgBAABkcnMvc2hhcGV4bWwueG1sUEsFBgAAAAAGAAYAWwEAALID&#10;AAAAAA==&#10;" adj="10800">
                    <v:fill on="t" focussize="0,0"/>
                    <v:stroke color="#000000" joinstyle="miter"/>
                    <v:imagedata o:title=""/>
                    <o:lock v:ext="edit" aspectratio="f"/>
                  </v:shape>
                  <v:shape id="_x0000_s1026" o:spid="_x0000_s1026" o:spt="100" style="position:absolute;left:8100;top:4716;height:780;width:1290;" filled="f" stroked="t" coordsize="1290,780" o:gfxdata="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PkvW8AAAA&#10;2wAAAA8AAAAAAAAAAQAgAAAAIgAAAGRycy9kb3ducmV2LnhtbFBLAQIUABQAAAAIAIdO4kAzLwWe&#10;OwAAADkAAAAQAAAAAAAAAAEAIAAAAAsBAABkcnMvc2hhcGV4bWwueG1sUEsFBgAAAAAGAAYAWwEA&#10;ALUDAAAAAA==&#10;" path="m1290,780c1245,676,1200,572,1110,468c1020,364,900,234,750,156c600,78,330,0,210,0c90,0,60,104,30,156c0,208,30,234,30,312c30,390,30,572,30,624e">
                    <v:fill on="f" focussize="0,0"/>
                    <v:stroke color="#000000" joinstyle="round"/>
                    <v:imagedata o:title=""/>
                    <o:lock v:ext="edit" aspectratio="f"/>
                  </v:shape>
                  <v:shape id="_x0000_s1026" o:spid="_x0000_s1026" o:spt="123" type="#_x0000_t123" style="position:absolute;left:9360;top:5340;height:156;width:180;" fillcolor="#FFFFFF" filled="t" stroked="t" coordsize="21600,21600" o:gfxdata="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hYH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shape id="_x0000_s1026" o:spid="_x0000_s1026" o:spt="100" style="position:absolute;left:8790;top:10488;height:1404;width:390;" filled="f" stroked="t" coordsize="390,1404" o:gfxdata="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A1uugAAANsA&#10;AAAPAAAAAAAAAAEAIAAAACIAAABkcnMvZG93bnJldi54bWxQSwECFAAUAAAACACHTuJAMy8FnjsA&#10;AAA5AAAAEAAAAAAAAAABACAAAAAJAQAAZHJzL3NoYXBleG1sLnhtbFBLBQYAAAAABgAGAFsBAACz&#10;AwAAAAA=&#10;" path="m210,1404c105,1209,0,1014,30,780c60,546,225,273,390,0e">
                  <v:fill on="f" focussize="0,0"/>
                  <v:stroke color="#000000" joinstyle="round"/>
                  <v:imagedata o:title=""/>
                  <o:lock v:ext="edit" aspectratio="f"/>
                </v:shape>
                <w10:wrap type="square"/>
              </v:group>
            </w:pict>
          </mc:Fallback>
        </mc:AlternateContent>
      </w:r>
      <w:r>
        <w:rPr>
          <w:rFonts w:ascii="仿宋_GB2312" w:eastAsia="仿宋_GB2312" w:hAnsi="仿宋_GB2312" w:cs="仿宋_GB2312" w:hint="eastAsia"/>
          <w:color w:val="000000"/>
          <w:sz w:val="32"/>
          <w:szCs w:val="32"/>
        </w:rPr>
        <w:t>（2）评分标准：</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1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达标：满分14分。每失误一个扣2分；</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 2 \* GB3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fldChar w:fldCharType="end"/>
      </w:r>
      <w:r>
        <w:rPr>
          <w:rFonts w:ascii="仿宋_GB2312" w:eastAsia="仿宋_GB2312" w:hAnsi="仿宋_GB2312" w:cs="仿宋_GB2312" w:hint="eastAsia"/>
          <w:color w:val="000000"/>
          <w:sz w:val="32"/>
          <w:szCs w:val="32"/>
        </w:rPr>
        <w:t>技评：满分6分。按4个等级评定，相应给分。</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优秀（6.0-4.9分）：移动取位及时，人与</w:t>
      </w:r>
      <w:proofErr w:type="gramStart"/>
      <w:r>
        <w:rPr>
          <w:rFonts w:ascii="仿宋_GB2312" w:eastAsia="仿宋_GB2312" w:hAnsi="仿宋_GB2312" w:cs="仿宋_GB2312" w:hint="eastAsia"/>
          <w:color w:val="000000"/>
          <w:sz w:val="32"/>
          <w:szCs w:val="32"/>
        </w:rPr>
        <w:t>球位置</w:t>
      </w:r>
      <w:proofErr w:type="gramEnd"/>
      <w:r>
        <w:rPr>
          <w:rFonts w:ascii="仿宋_GB2312" w:eastAsia="仿宋_GB2312" w:hAnsi="仿宋_GB2312" w:cs="仿宋_GB2312" w:hint="eastAsia"/>
          <w:color w:val="000000"/>
          <w:sz w:val="32"/>
          <w:szCs w:val="32"/>
        </w:rPr>
        <w:t>适合，传球时全身用力协调，手型正确，出手清晰，控制球能力强，二传的弧度和到位效果好。</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良好（4.8—4.0分）：移动及时，人与</w:t>
      </w:r>
      <w:proofErr w:type="gramStart"/>
      <w:r>
        <w:rPr>
          <w:rFonts w:ascii="仿宋_GB2312" w:eastAsia="仿宋_GB2312" w:hAnsi="仿宋_GB2312" w:cs="仿宋_GB2312" w:hint="eastAsia"/>
          <w:color w:val="000000"/>
          <w:sz w:val="32"/>
          <w:szCs w:val="32"/>
        </w:rPr>
        <w:t>球位置</w:t>
      </w:r>
      <w:proofErr w:type="gramEnd"/>
      <w:r>
        <w:rPr>
          <w:rFonts w:ascii="仿宋_GB2312" w:eastAsia="仿宋_GB2312" w:hAnsi="仿宋_GB2312" w:cs="仿宋_GB2312" w:hint="eastAsia"/>
          <w:color w:val="000000"/>
          <w:sz w:val="32"/>
          <w:szCs w:val="32"/>
        </w:rPr>
        <w:t>合适，用力尚协调，手型基本正确，控制球能力一般，效果稍差。</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及格（3.9—3.0分）：取位不准确，人与</w:t>
      </w:r>
      <w:proofErr w:type="gramStart"/>
      <w:r>
        <w:rPr>
          <w:rFonts w:ascii="仿宋_GB2312" w:eastAsia="仿宋_GB2312" w:hAnsi="仿宋_GB2312" w:cs="仿宋_GB2312" w:hint="eastAsia"/>
          <w:color w:val="000000"/>
          <w:sz w:val="32"/>
          <w:szCs w:val="32"/>
        </w:rPr>
        <w:t>球位置</w:t>
      </w:r>
      <w:proofErr w:type="gramEnd"/>
      <w:r>
        <w:rPr>
          <w:rFonts w:ascii="仿宋_GB2312" w:eastAsia="仿宋_GB2312" w:hAnsi="仿宋_GB2312" w:cs="仿宋_GB2312" w:hint="eastAsia"/>
          <w:color w:val="000000"/>
          <w:sz w:val="32"/>
          <w:szCs w:val="32"/>
        </w:rPr>
        <w:t>不太合适，传球用力不够协调，手型基本正确，控制球和效果较差。</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不及格（3.0分以下）：移动稍慢，对不正来球，手型不正确，用力不协调，有持球现象。</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6.实战比赛：20分</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（1）测验方法</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按考生人数多少进行分组，实力尽量做到平均（</w:t>
      </w:r>
      <w:proofErr w:type="gramStart"/>
      <w:r>
        <w:rPr>
          <w:rFonts w:ascii="仿宋_GB2312" w:eastAsia="仿宋_GB2312" w:hAnsi="仿宋_GB2312" w:cs="仿宋_GB2312" w:hint="eastAsia"/>
          <w:color w:val="000000"/>
          <w:sz w:val="32"/>
          <w:szCs w:val="32"/>
        </w:rPr>
        <w:t>如人数</w:t>
      </w:r>
      <w:proofErr w:type="gramEnd"/>
      <w:r>
        <w:rPr>
          <w:rFonts w:ascii="仿宋_GB2312" w:eastAsia="仿宋_GB2312" w:hAnsi="仿宋_GB2312" w:cs="仿宋_GB2312" w:hint="eastAsia"/>
          <w:color w:val="000000"/>
          <w:sz w:val="32"/>
          <w:szCs w:val="32"/>
        </w:rPr>
        <w:t>少可采用4对4或3对3比赛）。通过比赛观察考生各项技术、战术的运用能力，临场战术意识和拼搏精神。</w:t>
      </w:r>
    </w:p>
    <w:p w:rsidR="005F0381" w:rsidRDefault="00D12C8D">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（2）评分标准</w:t>
      </w:r>
    </w:p>
    <w:p w:rsidR="005F0381" w:rsidRPr="00D2442A" w:rsidRDefault="00D12C8D">
      <w:pPr>
        <w:widowControl/>
        <w:adjustRightInd w:val="0"/>
        <w:snapToGrid w:val="0"/>
        <w:spacing w:line="500" w:lineRule="exact"/>
        <w:ind w:firstLineChars="200" w:firstLine="640"/>
        <w:jc w:val="left"/>
        <w:rPr>
          <w:rFonts w:ascii="仿宋_GB2312" w:eastAsia="仿宋_GB2312" w:hAnsi="仿宋_GB2312" w:cs="仿宋_GB2312"/>
          <w:color w:val="000000" w:themeColor="text1"/>
          <w:sz w:val="32"/>
          <w:szCs w:val="32"/>
        </w:rPr>
      </w:pPr>
      <w:r w:rsidRPr="00D2442A">
        <w:rPr>
          <w:rFonts w:ascii="仿宋_GB2312" w:eastAsia="仿宋_GB2312" w:hAnsi="仿宋_GB2312" w:cs="仿宋_GB2312" w:hint="eastAsia"/>
          <w:color w:val="000000" w:themeColor="text1"/>
          <w:sz w:val="32"/>
          <w:szCs w:val="32"/>
        </w:rPr>
        <w:lastRenderedPageBreak/>
        <w:t>优秀（20—18分）：攻防技术较全面，组成战术意识强，具有特长，前排扣、拦网积极，后防勇猛顽强，位置清楚，移动迅速，头脑清楚，能随机应变。</w:t>
      </w:r>
    </w:p>
    <w:p w:rsidR="005F0381" w:rsidRPr="00D2442A" w:rsidRDefault="00D12C8D">
      <w:pPr>
        <w:widowControl/>
        <w:adjustRightInd w:val="0"/>
        <w:snapToGrid w:val="0"/>
        <w:spacing w:line="500" w:lineRule="exact"/>
        <w:ind w:firstLineChars="200" w:firstLine="640"/>
        <w:jc w:val="left"/>
        <w:rPr>
          <w:rFonts w:ascii="仿宋_GB2312" w:eastAsia="仿宋_GB2312" w:hAnsi="仿宋_GB2312" w:cs="仿宋_GB2312"/>
          <w:color w:val="000000" w:themeColor="text1"/>
          <w:sz w:val="32"/>
          <w:szCs w:val="32"/>
        </w:rPr>
      </w:pPr>
      <w:r w:rsidRPr="00D2442A">
        <w:rPr>
          <w:rFonts w:ascii="仿宋_GB2312" w:eastAsia="仿宋_GB2312" w:hAnsi="仿宋_GB2312" w:cs="仿宋_GB2312" w:hint="eastAsia"/>
          <w:color w:val="000000" w:themeColor="text1"/>
          <w:sz w:val="32"/>
          <w:szCs w:val="32"/>
        </w:rPr>
        <w:t>良好（17—14分）：攻防技术尚全面，能组成一般战术，前排可以扣、拦，后排防守积极，有一定应变能力。</w:t>
      </w:r>
    </w:p>
    <w:p w:rsidR="005F0381" w:rsidRPr="00D2442A" w:rsidRDefault="00D12C8D">
      <w:pPr>
        <w:widowControl/>
        <w:adjustRightInd w:val="0"/>
        <w:snapToGrid w:val="0"/>
        <w:spacing w:line="500" w:lineRule="exact"/>
        <w:ind w:firstLineChars="200" w:firstLine="640"/>
        <w:jc w:val="left"/>
        <w:rPr>
          <w:rFonts w:ascii="仿宋_GB2312" w:eastAsia="仿宋_GB2312" w:hAnsi="仿宋_GB2312" w:cs="仿宋_GB2312"/>
          <w:color w:val="000000" w:themeColor="text1"/>
          <w:sz w:val="32"/>
          <w:szCs w:val="32"/>
        </w:rPr>
      </w:pPr>
      <w:r w:rsidRPr="00D2442A">
        <w:rPr>
          <w:rFonts w:ascii="仿宋_GB2312" w:eastAsia="仿宋_GB2312" w:hAnsi="仿宋_GB2312" w:cs="仿宋_GB2312" w:hint="eastAsia"/>
          <w:color w:val="000000" w:themeColor="text1"/>
          <w:sz w:val="32"/>
          <w:szCs w:val="32"/>
        </w:rPr>
        <w:t>及格（13—10分）：攻防技术不够全面，能组成简单的战术，扣、</w:t>
      </w:r>
      <w:proofErr w:type="gramStart"/>
      <w:r w:rsidRPr="00D2442A">
        <w:rPr>
          <w:rFonts w:ascii="仿宋_GB2312" w:eastAsia="仿宋_GB2312" w:hAnsi="仿宋_GB2312" w:cs="仿宋_GB2312" w:hint="eastAsia"/>
          <w:color w:val="000000" w:themeColor="text1"/>
          <w:sz w:val="32"/>
          <w:szCs w:val="32"/>
        </w:rPr>
        <w:t>拦效果</w:t>
      </w:r>
      <w:proofErr w:type="gramEnd"/>
      <w:r w:rsidRPr="00D2442A">
        <w:rPr>
          <w:rFonts w:ascii="仿宋_GB2312" w:eastAsia="仿宋_GB2312" w:hAnsi="仿宋_GB2312" w:cs="仿宋_GB2312" w:hint="eastAsia"/>
          <w:color w:val="000000" w:themeColor="text1"/>
          <w:sz w:val="32"/>
          <w:szCs w:val="32"/>
        </w:rPr>
        <w:t>差，防守积极，但移动慢，应变能力差。</w:t>
      </w:r>
    </w:p>
    <w:p w:rsidR="005F0381" w:rsidRPr="00D2442A" w:rsidRDefault="00D12C8D">
      <w:pPr>
        <w:widowControl/>
        <w:adjustRightInd w:val="0"/>
        <w:snapToGrid w:val="0"/>
        <w:spacing w:line="500" w:lineRule="exact"/>
        <w:ind w:firstLineChars="200" w:firstLine="640"/>
        <w:jc w:val="left"/>
        <w:rPr>
          <w:rFonts w:ascii="仿宋_GB2312" w:eastAsia="仿宋_GB2312" w:hAnsi="仿宋_GB2312" w:cs="仿宋_GB2312"/>
          <w:color w:val="000000" w:themeColor="text1"/>
          <w:sz w:val="32"/>
          <w:szCs w:val="32"/>
        </w:rPr>
      </w:pPr>
      <w:r w:rsidRPr="00D2442A">
        <w:rPr>
          <w:rFonts w:ascii="仿宋_GB2312" w:eastAsia="仿宋_GB2312" w:hAnsi="仿宋_GB2312" w:cs="仿宋_GB2312" w:hint="eastAsia"/>
          <w:color w:val="000000" w:themeColor="text1"/>
          <w:sz w:val="32"/>
          <w:szCs w:val="32"/>
        </w:rPr>
        <w:t>不及格（10分以下）：攻防技术较差，场上位置不清楚，缺乏应变能力，战术意识较差。</w:t>
      </w:r>
    </w:p>
    <w:p w:rsidR="005F0381" w:rsidRDefault="005F0381">
      <w:pPr>
        <w:spacing w:line="500" w:lineRule="exact"/>
        <w:rPr>
          <w:rFonts w:ascii="黑体" w:eastAsia="黑体" w:hAnsi="黑体" w:cs="黑体"/>
          <w:bCs/>
          <w:sz w:val="32"/>
          <w:szCs w:val="32"/>
        </w:rPr>
      </w:pPr>
    </w:p>
    <w:p w:rsidR="005F0381" w:rsidRPr="00D2442A" w:rsidRDefault="00D12C8D" w:rsidP="00D2442A">
      <w:pPr>
        <w:widowControl/>
        <w:spacing w:line="500" w:lineRule="exact"/>
        <w:jc w:val="center"/>
        <w:rPr>
          <w:rFonts w:ascii="仿宋_GB2312" w:eastAsia="仿宋_GB2312" w:hAnsi="宋体" w:cs="宋体"/>
          <w:b/>
          <w:kern w:val="0"/>
          <w:sz w:val="32"/>
          <w:szCs w:val="32"/>
        </w:rPr>
      </w:pPr>
      <w:r w:rsidRPr="00D2442A">
        <w:rPr>
          <w:rFonts w:ascii="仿宋_GB2312" w:eastAsia="仿宋_GB2312" w:hAnsi="宋体" w:cs="宋体" w:hint="eastAsia"/>
          <w:b/>
          <w:kern w:val="0"/>
          <w:sz w:val="32"/>
          <w:szCs w:val="32"/>
        </w:rPr>
        <w:t>第二部分 音乐类</w:t>
      </w:r>
    </w:p>
    <w:p w:rsidR="005F0381" w:rsidRPr="00D2442A" w:rsidRDefault="00D12C8D" w:rsidP="00D2442A">
      <w:pPr>
        <w:widowControl/>
        <w:adjustRightInd w:val="0"/>
        <w:snapToGrid w:val="0"/>
        <w:spacing w:line="500" w:lineRule="exact"/>
        <w:ind w:firstLineChars="200" w:firstLine="643"/>
        <w:jc w:val="left"/>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一、招生项目</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舞    蹈：中国舞。</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器乐演奏：笛子、唢呐、扬琴、琵琶、古筝、笙、二胡、钢琴、小提琴、大提琴。</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声    乐：美声、民族、通俗。</w:t>
      </w:r>
    </w:p>
    <w:p w:rsidR="005F0381" w:rsidRPr="00D2442A" w:rsidRDefault="00D12C8D" w:rsidP="00D2442A">
      <w:pPr>
        <w:widowControl/>
        <w:adjustRightInd w:val="0"/>
        <w:snapToGrid w:val="0"/>
        <w:spacing w:line="500" w:lineRule="exact"/>
        <w:ind w:firstLineChars="200" w:firstLine="643"/>
        <w:jc w:val="left"/>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二、舞蹈项目测试标准与办法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（一）主项（满分70分）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自选舞蹈一段，独舞表演（时间限定在3分钟以内），自备伴奏。</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 求：</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1.能准确把握舞蹈风格，舞蹈动作能和音乐有机结合。</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2.舞姿优美，动作衔接流畅、稳定。</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3.情绪饱满，有较好的独舞水平和艺术表现力。</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（二）副项：（满分30分）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lastRenderedPageBreak/>
        <w:t>1.软、开度测试：前腿、旁腿、后腿、腰、肩、横叉。</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2.舞蹈动作模仿：随机抽取舞蹈视频片段或评委现场舞蹈动作片段展示，考生对舞蹈动作片段进行模仿，舞蹈示范动作最多展示三次。</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 求：</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（1）专业条件好，有较好的柔韧性和软开度，展示一定的舞蹈技巧。</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（2）能较完整地完成舞蹈模仿动作，动作契合度高。</w:t>
      </w:r>
    </w:p>
    <w:p w:rsidR="005F0381" w:rsidRPr="00D2442A" w:rsidRDefault="00D12C8D" w:rsidP="00D2442A">
      <w:pPr>
        <w:widowControl/>
        <w:adjustRightInd w:val="0"/>
        <w:snapToGrid w:val="0"/>
        <w:spacing w:line="500" w:lineRule="exact"/>
        <w:ind w:leftChars="304" w:left="638"/>
        <w:jc w:val="left"/>
        <w:rPr>
          <w:rFonts w:ascii="仿宋_GB2312" w:eastAsia="仿宋_GB2312" w:hAnsi="黑体" w:cs="黑体"/>
          <w:b/>
          <w:bCs/>
          <w:color w:val="000000"/>
          <w:sz w:val="32"/>
          <w:szCs w:val="32"/>
        </w:rPr>
      </w:pPr>
      <w:r w:rsidRPr="00D2442A">
        <w:rPr>
          <w:rFonts w:ascii="仿宋_GB2312" w:eastAsia="仿宋_GB2312" w:hAnsi="仿宋_GB2312" w:cs="仿宋_GB2312" w:hint="eastAsia"/>
          <w:color w:val="000000"/>
          <w:sz w:val="32"/>
          <w:szCs w:val="32"/>
        </w:rPr>
        <w:t>（3）舞蹈动作准确，连接动作清晰，有较好艺术的表现力。</w:t>
      </w:r>
      <w:r w:rsidRPr="00D2442A">
        <w:rPr>
          <w:rFonts w:ascii="仿宋_GB2312" w:eastAsia="仿宋_GB2312" w:hAnsi="黑体" w:cs="黑体" w:hint="eastAsia"/>
          <w:b/>
          <w:bCs/>
          <w:color w:val="000000"/>
          <w:sz w:val="32"/>
          <w:szCs w:val="32"/>
        </w:rPr>
        <w:t>三、器乐演奏项目测试标准与办法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（一）主项（满分70分）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器乐测试中，考生选用规定范围内的西洋、民族乐器均可，须演奏一首乐曲，曲目自定。（时间限定在5分钟内）</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要求：</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1.作品演奏完整，节奏、音准准确，演奏姿势和方法正确。</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2.演奏技巧娴熟，具有曲目所要求的各种技能技巧。</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3.音乐形象准确，具有一定的感染力。</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（二）副项（满分30分）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内容由现场抽签产生，在规定时间内，考生视奏（8-16）小节左右的乐曲片断，西洋乐器为五线谱，民族乐器为简谱。节拍为2/4、3/4、4/4、3/8、6/8等。</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要求：</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1.音高、节奏演奏准确。</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2.旋律演奏清晰、流畅，能较好地把握旋律风格。</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3.能运用合适的演奏技法，有一定的旋律处理和表现能力。</w:t>
      </w:r>
    </w:p>
    <w:p w:rsidR="005F0381" w:rsidRPr="00D2442A" w:rsidRDefault="00D2442A" w:rsidP="00D2442A">
      <w:pPr>
        <w:widowControl/>
        <w:adjustRightInd w:val="0"/>
        <w:snapToGrid w:val="0"/>
        <w:spacing w:line="500" w:lineRule="exact"/>
        <w:ind w:firstLineChars="200" w:firstLine="643"/>
        <w:jc w:val="left"/>
        <w:rPr>
          <w:rFonts w:ascii="仿宋_GB2312" w:eastAsia="仿宋_GB2312" w:hAnsi="黑体" w:cs="黑体"/>
          <w:b/>
          <w:bCs/>
          <w:sz w:val="32"/>
          <w:szCs w:val="32"/>
        </w:rPr>
      </w:pPr>
      <w:r w:rsidRPr="00D2442A">
        <w:rPr>
          <w:rFonts w:ascii="仿宋_GB2312" w:eastAsia="仿宋_GB2312" w:hAnsi="黑体" w:cs="黑体" w:hint="eastAsia"/>
          <w:b/>
          <w:bCs/>
          <w:sz w:val="32"/>
          <w:szCs w:val="32"/>
        </w:rPr>
        <w:lastRenderedPageBreak/>
        <w:t>四</w:t>
      </w:r>
      <w:r w:rsidR="00D12C8D" w:rsidRPr="00D2442A">
        <w:rPr>
          <w:rFonts w:ascii="仿宋_GB2312" w:eastAsia="仿宋_GB2312" w:hAnsi="黑体" w:cs="黑体" w:hint="eastAsia"/>
          <w:b/>
          <w:bCs/>
          <w:sz w:val="32"/>
          <w:szCs w:val="32"/>
        </w:rPr>
        <w:t>、声乐项目测试标准与办法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（一）主项演唱（满分70分）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演唱声乐作品一首，曲目自选，不限唱法，</w:t>
      </w:r>
      <w:r w:rsidRPr="00D2442A">
        <w:rPr>
          <w:rFonts w:ascii="仿宋_GB2312" w:eastAsia="仿宋_GB2312" w:hAnsi="仿宋_GB2312" w:cs="仿宋_GB2312" w:hint="eastAsia"/>
          <w:sz w:val="32"/>
          <w:szCs w:val="32"/>
        </w:rPr>
        <w:t>可自备伴奏，或采用钢琴现场伴奏，</w:t>
      </w:r>
      <w:proofErr w:type="gramStart"/>
      <w:r w:rsidRPr="00D2442A">
        <w:rPr>
          <w:rFonts w:ascii="仿宋_GB2312" w:eastAsia="仿宋_GB2312" w:hAnsi="仿宋_GB2312" w:cs="仿宋_GB2312" w:hint="eastAsia"/>
          <w:sz w:val="32"/>
          <w:szCs w:val="32"/>
        </w:rPr>
        <w:t>伴奏自</w:t>
      </w:r>
      <w:proofErr w:type="gramEnd"/>
      <w:r w:rsidRPr="00D2442A">
        <w:rPr>
          <w:rFonts w:ascii="仿宋_GB2312" w:eastAsia="仿宋_GB2312" w:hAnsi="仿宋_GB2312" w:cs="仿宋_GB2312" w:hint="eastAsia"/>
          <w:sz w:val="32"/>
          <w:szCs w:val="32"/>
        </w:rPr>
        <w:t>带。（时间限定在5分钟</w:t>
      </w:r>
      <w:r w:rsidRPr="00D2442A">
        <w:rPr>
          <w:rFonts w:ascii="仿宋_GB2312" w:eastAsia="仿宋_GB2312" w:hAnsi="仿宋_GB2312" w:cs="仿宋_GB2312" w:hint="eastAsia"/>
          <w:color w:val="000000"/>
          <w:sz w:val="32"/>
          <w:szCs w:val="32"/>
        </w:rPr>
        <w:t>内）</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要求：</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1.声音音质好，音准、节奏感好。</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2.声音通畅，能运用正确的呼吸方法。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3.咬字、吐字准确、清晰，歌词演唱无误。</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4.歌唱富有激情，声情并茂具有感染力。</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（二）副项（满分30分）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视唱不带变化半音的简谱或五线谱旋律一条（8—16）小节，节拍为2/4、3/4、4/4、3/8、6/8等。</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要求：采用</w:t>
      </w:r>
      <w:proofErr w:type="gramStart"/>
      <w:r w:rsidRPr="00D2442A">
        <w:rPr>
          <w:rFonts w:ascii="仿宋_GB2312" w:eastAsia="仿宋_GB2312" w:hAnsi="仿宋_GB2312" w:cs="仿宋_GB2312" w:hint="eastAsia"/>
          <w:color w:val="000000"/>
          <w:sz w:val="32"/>
          <w:szCs w:val="32"/>
        </w:rPr>
        <w:t>固定调</w:t>
      </w:r>
      <w:proofErr w:type="gramEnd"/>
      <w:r w:rsidRPr="00D2442A">
        <w:rPr>
          <w:rFonts w:ascii="仿宋_GB2312" w:eastAsia="仿宋_GB2312" w:hAnsi="仿宋_GB2312" w:cs="仿宋_GB2312" w:hint="eastAsia"/>
          <w:color w:val="000000"/>
          <w:sz w:val="32"/>
          <w:szCs w:val="32"/>
        </w:rPr>
        <w:t>唱法</w:t>
      </w:r>
      <w:proofErr w:type="gramStart"/>
      <w:r w:rsidRPr="00D2442A">
        <w:rPr>
          <w:rFonts w:ascii="仿宋_GB2312" w:eastAsia="仿宋_GB2312" w:hAnsi="仿宋_GB2312" w:cs="仿宋_GB2312" w:hint="eastAsia"/>
          <w:color w:val="000000"/>
          <w:sz w:val="32"/>
          <w:szCs w:val="32"/>
        </w:rPr>
        <w:t>或首调唱法</w:t>
      </w:r>
      <w:proofErr w:type="gramEnd"/>
      <w:r w:rsidRPr="00D2442A">
        <w:rPr>
          <w:rFonts w:ascii="仿宋_GB2312" w:eastAsia="仿宋_GB2312" w:hAnsi="仿宋_GB2312" w:cs="仿宋_GB2312" w:hint="eastAsia"/>
          <w:color w:val="000000"/>
          <w:sz w:val="32"/>
          <w:szCs w:val="32"/>
        </w:rPr>
        <w:t>均可；音准、节奏准确无误；按照一定的速度，视唱连贯自如。</w:t>
      </w:r>
    </w:p>
    <w:p w:rsidR="005F0381" w:rsidRPr="00D2442A" w:rsidRDefault="00D2442A" w:rsidP="00D2442A">
      <w:pPr>
        <w:spacing w:line="500" w:lineRule="exact"/>
        <w:ind w:firstLineChars="200" w:firstLine="643"/>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五</w:t>
      </w:r>
      <w:r w:rsidR="00D12C8D" w:rsidRPr="00D2442A">
        <w:rPr>
          <w:rFonts w:ascii="仿宋_GB2312" w:eastAsia="仿宋_GB2312" w:hAnsi="黑体" w:cs="黑体" w:hint="eastAsia"/>
          <w:b/>
          <w:bCs/>
          <w:color w:val="000000"/>
          <w:sz w:val="32"/>
          <w:szCs w:val="32"/>
        </w:rPr>
        <w:t>、成绩评定</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（一）音乐特招测试成绩由主项成绩、副项成绩及各类综合加分相加而成，满分为100分。</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（二）主项和副项成绩取评委打分的平均值。</w:t>
      </w:r>
    </w:p>
    <w:p w:rsidR="005F0381" w:rsidRPr="00D2442A" w:rsidRDefault="00D2442A" w:rsidP="00D2442A">
      <w:pPr>
        <w:spacing w:line="500" w:lineRule="exact"/>
        <w:ind w:firstLineChars="200" w:firstLine="643"/>
        <w:rPr>
          <w:rFonts w:ascii="仿宋_GB2312" w:eastAsia="仿宋_GB2312" w:hAnsi="仿宋_GB2312" w:cs="仿宋_GB2312"/>
          <w:b/>
          <w:color w:val="000000"/>
          <w:sz w:val="32"/>
          <w:szCs w:val="32"/>
        </w:rPr>
      </w:pPr>
      <w:r w:rsidRPr="00D2442A">
        <w:rPr>
          <w:rFonts w:ascii="仿宋_GB2312" w:eastAsia="仿宋_GB2312" w:hAnsi="黑体" w:cs="黑体" w:hint="eastAsia"/>
          <w:b/>
          <w:bCs/>
          <w:color w:val="000000"/>
          <w:sz w:val="32"/>
          <w:szCs w:val="32"/>
        </w:rPr>
        <w:t>六</w:t>
      </w:r>
      <w:r w:rsidR="00D12C8D" w:rsidRPr="00D2442A">
        <w:rPr>
          <w:rFonts w:ascii="仿宋_GB2312" w:eastAsia="仿宋_GB2312" w:hAnsi="黑体" w:cs="黑体" w:hint="eastAsia"/>
          <w:b/>
          <w:bCs/>
          <w:color w:val="000000"/>
          <w:sz w:val="32"/>
          <w:szCs w:val="32"/>
        </w:rPr>
        <w:t>、有关说明</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1.考生在考前需向考</w:t>
      </w:r>
      <w:proofErr w:type="gramStart"/>
      <w:r w:rsidRPr="00D2442A">
        <w:rPr>
          <w:rFonts w:ascii="仿宋_GB2312" w:eastAsia="仿宋_GB2312" w:hAnsi="仿宋_GB2312" w:cs="仿宋_GB2312" w:hint="eastAsia"/>
          <w:color w:val="000000"/>
          <w:sz w:val="32"/>
          <w:szCs w:val="32"/>
        </w:rPr>
        <w:t>务</w:t>
      </w:r>
      <w:proofErr w:type="gramEnd"/>
      <w:r w:rsidRPr="00D2442A">
        <w:rPr>
          <w:rFonts w:ascii="仿宋_GB2312" w:eastAsia="仿宋_GB2312" w:hAnsi="仿宋_GB2312" w:cs="仿宋_GB2312" w:hint="eastAsia"/>
          <w:color w:val="000000"/>
          <w:sz w:val="32"/>
          <w:szCs w:val="32"/>
        </w:rPr>
        <w:t>组提供拟奏（唱）的乐谱（含歌谱）一式五份。</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2.除钢琴外，其它所需乐器一律自带。</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3.舞蹈和声乐的伴奏音乐，统一使用mp3格式。</w:t>
      </w:r>
    </w:p>
    <w:p w:rsidR="005F0381" w:rsidRDefault="005F0381" w:rsidP="00D2442A">
      <w:pPr>
        <w:widowControl/>
        <w:adjustRightInd w:val="0"/>
        <w:snapToGrid w:val="0"/>
        <w:spacing w:line="500" w:lineRule="exact"/>
        <w:ind w:firstLineChars="200" w:firstLine="640"/>
        <w:jc w:val="left"/>
        <w:rPr>
          <w:rFonts w:ascii="仿宋_GB2312" w:eastAsia="仿宋_GB2312" w:hAnsi="仿宋_GB2312" w:cs="仿宋_GB2312" w:hint="eastAsia"/>
          <w:color w:val="000000"/>
          <w:sz w:val="32"/>
          <w:szCs w:val="32"/>
        </w:rPr>
      </w:pPr>
    </w:p>
    <w:p w:rsidR="00DB5784" w:rsidRPr="00D2442A" w:rsidRDefault="00DB5784"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p>
    <w:p w:rsidR="005F0381" w:rsidRPr="00D2442A" w:rsidRDefault="00D12C8D" w:rsidP="00D2442A">
      <w:pPr>
        <w:widowControl/>
        <w:spacing w:line="500" w:lineRule="exact"/>
        <w:jc w:val="center"/>
        <w:rPr>
          <w:rFonts w:ascii="仿宋_GB2312" w:eastAsia="仿宋_GB2312" w:hAnsi="宋体" w:cs="宋体"/>
          <w:b/>
          <w:kern w:val="0"/>
          <w:sz w:val="32"/>
          <w:szCs w:val="32"/>
        </w:rPr>
      </w:pPr>
      <w:r w:rsidRPr="00D2442A">
        <w:rPr>
          <w:rFonts w:ascii="仿宋_GB2312" w:eastAsia="仿宋_GB2312" w:hAnsi="宋体" w:cs="宋体" w:hint="eastAsia"/>
          <w:b/>
          <w:kern w:val="0"/>
          <w:sz w:val="32"/>
          <w:szCs w:val="32"/>
        </w:rPr>
        <w:lastRenderedPageBreak/>
        <w:t>第三部分 美术类</w:t>
      </w:r>
    </w:p>
    <w:p w:rsidR="005F0381" w:rsidRPr="00D2442A" w:rsidRDefault="00D12C8D" w:rsidP="00D2442A">
      <w:pPr>
        <w:spacing w:line="500" w:lineRule="exact"/>
        <w:ind w:firstLineChars="200" w:firstLine="643"/>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一、绘画项目测试标准与办法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绘画类，分二个项目举行，一类是绘画（西画方向），另一类是绘画（中国画方向）。考试时间均为3小时。</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（一）绘画（西画方向）考试：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1.自选项：完成特长作品一幅，工具自备。（40%）</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2.抽测项：素描静物写生（提供画架、画板、4开素描纸，其余工  具自备）。（60%），</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（1）考生进入考场后，由监考人员当众抽签确定本次考试的题目；</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（2）写生对象的位置确定后，由考生抽签确定各自考试座位；</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（3）要求：构图完整，形体结构准确，质感鲜明，明暗、虚实、空间关系处理得当。</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（二）绘画（中国画方向）考试内容：</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1.国画测试（60%）现场创作国画一幅，花鸟、山水、人物自定。题材不限，纸张四尺三开。</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2.国画基础（40%）白描临摹。要求：在提供的熟宣上用毛笔准确再现摹本线质、造型。纸张A4大小。考试时间二小时。提供四尺生宣二张、熟宣A4大小二张。其它工具自备。</w:t>
      </w:r>
    </w:p>
    <w:p w:rsidR="005F0381" w:rsidRPr="00D2442A" w:rsidRDefault="00D12C8D" w:rsidP="00D2442A">
      <w:pPr>
        <w:spacing w:line="500" w:lineRule="exact"/>
        <w:ind w:firstLineChars="200" w:firstLine="643"/>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二、书法项目测试标准与办法</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（一）自选项：创作书法作品一幅或篆刻一方，（50%）</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1.书体不限，书写内容当场公布。</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2.考试时间为 90分钟。</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3.纸张四尺三开竖式。</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color w:val="000000"/>
          <w:sz w:val="32"/>
          <w:szCs w:val="32"/>
        </w:rPr>
        <w:lastRenderedPageBreak/>
        <w:t>4.落款：</w:t>
      </w:r>
      <w:r w:rsidRPr="00D2442A">
        <w:rPr>
          <w:rFonts w:ascii="仿宋_GB2312" w:eastAsia="仿宋_GB2312" w:hAnsi="仿宋_GB2312" w:cs="仿宋_GB2312" w:hint="eastAsia"/>
          <w:sz w:val="32"/>
          <w:szCs w:val="32"/>
        </w:rPr>
        <w:t>农历年（干支）+夏月书。</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（二）抽测项：临摹考试（50%）。</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1.根据提供的字帖复印件为范本，按原有章法排列顺序临写。</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2.考试时间为 90分钟。</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3.纸张四尺三开竖式。</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sz w:val="32"/>
          <w:szCs w:val="32"/>
        </w:rPr>
      </w:pPr>
      <w:r w:rsidRPr="00D2442A">
        <w:rPr>
          <w:rFonts w:ascii="仿宋_GB2312" w:eastAsia="仿宋_GB2312" w:hAnsi="仿宋_GB2312" w:cs="仿宋_GB2312" w:hint="eastAsia"/>
          <w:sz w:val="32"/>
          <w:szCs w:val="32"/>
        </w:rPr>
        <w:t>4.落款：农历年（干支）+夏月临</w:t>
      </w:r>
    </w:p>
    <w:p w:rsidR="005F0381" w:rsidRPr="00D2442A" w:rsidRDefault="00D12C8D" w:rsidP="00D2442A">
      <w:pPr>
        <w:widowControl/>
        <w:adjustRightInd w:val="0"/>
        <w:snapToGrid w:val="0"/>
        <w:spacing w:line="50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注：考场提供四尺宣纸二张，其它工具自备。</w:t>
      </w:r>
    </w:p>
    <w:p w:rsidR="00D2442A" w:rsidRDefault="00D2442A" w:rsidP="00D2442A">
      <w:pPr>
        <w:widowControl/>
        <w:spacing w:line="500" w:lineRule="exact"/>
        <w:jc w:val="center"/>
        <w:rPr>
          <w:rFonts w:ascii="仿宋_GB2312" w:eastAsia="仿宋_GB2312" w:hAnsi="宋体" w:cs="宋体"/>
          <w:b/>
          <w:kern w:val="0"/>
          <w:sz w:val="32"/>
          <w:szCs w:val="32"/>
        </w:rPr>
      </w:pPr>
    </w:p>
    <w:p w:rsidR="005F0381" w:rsidRPr="00D2442A" w:rsidRDefault="00D12C8D" w:rsidP="00E1595A">
      <w:pPr>
        <w:widowControl/>
        <w:spacing w:line="500" w:lineRule="exact"/>
        <w:jc w:val="center"/>
        <w:rPr>
          <w:rFonts w:ascii="仿宋_GB2312" w:eastAsia="仿宋_GB2312" w:hAnsi="宋体" w:cs="宋体"/>
          <w:b/>
          <w:kern w:val="0"/>
          <w:sz w:val="32"/>
          <w:szCs w:val="32"/>
        </w:rPr>
      </w:pPr>
      <w:r w:rsidRPr="00D2442A">
        <w:rPr>
          <w:rFonts w:ascii="仿宋_GB2312" w:eastAsia="仿宋_GB2312" w:hAnsi="宋体" w:cs="宋体" w:hint="eastAsia"/>
          <w:b/>
          <w:kern w:val="0"/>
          <w:sz w:val="32"/>
          <w:szCs w:val="32"/>
        </w:rPr>
        <w:t>第四部分 语言类</w:t>
      </w:r>
    </w:p>
    <w:p w:rsidR="005F0381" w:rsidRPr="00D2442A" w:rsidRDefault="00D12C8D" w:rsidP="00B94FCE">
      <w:pPr>
        <w:spacing w:line="480" w:lineRule="exact"/>
        <w:ind w:firstLineChars="200" w:firstLine="643"/>
        <w:rPr>
          <w:rFonts w:ascii="仿宋_GB2312" w:eastAsia="仿宋_GB2312" w:hAnsi="黑体" w:cs="黑体"/>
          <w:b/>
          <w:bCs/>
          <w:color w:val="000000"/>
          <w:sz w:val="32"/>
          <w:szCs w:val="32"/>
        </w:rPr>
      </w:pPr>
      <w:r w:rsidRPr="00D2442A">
        <w:rPr>
          <w:rFonts w:ascii="仿宋_GB2312" w:eastAsia="仿宋_GB2312" w:hAnsi="黑体" w:cs="黑体" w:hint="eastAsia"/>
          <w:b/>
          <w:bCs/>
          <w:color w:val="000000"/>
          <w:sz w:val="32"/>
          <w:szCs w:val="32"/>
        </w:rPr>
        <w:t>一、测试内容及评分细则</w:t>
      </w:r>
    </w:p>
    <w:p w:rsidR="005F0381" w:rsidRPr="00D2442A" w:rsidRDefault="00D12C8D" w:rsidP="00B94FCE">
      <w:pPr>
        <w:widowControl/>
        <w:adjustRightInd w:val="0"/>
        <w:snapToGrid w:val="0"/>
        <w:spacing w:line="48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（一）自我介绍</w:t>
      </w:r>
    </w:p>
    <w:p w:rsidR="005F0381" w:rsidRPr="00D2442A" w:rsidRDefault="00D12C8D" w:rsidP="00B94FCE">
      <w:pPr>
        <w:widowControl/>
        <w:adjustRightInd w:val="0"/>
        <w:snapToGrid w:val="0"/>
        <w:spacing w:line="480" w:lineRule="exact"/>
        <w:ind w:firstLineChars="200" w:firstLine="640"/>
        <w:jc w:val="left"/>
        <w:rPr>
          <w:rFonts w:ascii="仿宋_GB2312" w:eastAsia="仿宋_GB2312" w:hAnsi="仿宋_GB2312" w:cs="仿宋_GB2312"/>
          <w:color w:val="000000"/>
          <w:sz w:val="32"/>
          <w:szCs w:val="32"/>
        </w:rPr>
      </w:pPr>
      <w:r w:rsidRPr="00D2442A">
        <w:rPr>
          <w:rFonts w:ascii="仿宋_GB2312" w:eastAsia="仿宋_GB2312" w:hAnsi="仿宋_GB2312" w:cs="仿宋_GB2312" w:hint="eastAsia"/>
          <w:color w:val="000000"/>
          <w:sz w:val="32"/>
          <w:szCs w:val="32"/>
        </w:rPr>
        <w:t>这项考试内容需要考试自己提前准备。考生可以以自己的基本信息、兴趣爱好、对本校的看法和未来的展望等为话题进行讲述，时间限2分钟以内，但不得少于1分钟。着重在短时间内了解考生的一些基本情况，也考查考生的表达能力和创造能力。</w:t>
      </w:r>
    </w:p>
    <w:tbl>
      <w:tblPr>
        <w:tblStyle w:val="a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2693"/>
      </w:tblGrid>
      <w:tr w:rsidR="005F0381" w:rsidTr="00D2442A">
        <w:tc>
          <w:tcPr>
            <w:tcW w:w="9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等级</w:t>
            </w:r>
          </w:p>
        </w:tc>
        <w:tc>
          <w:tcPr>
            <w:tcW w:w="510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评分细则</w:t>
            </w:r>
          </w:p>
        </w:tc>
        <w:tc>
          <w:tcPr>
            <w:tcW w:w="26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r>
      <w:tr w:rsidR="005F0381" w:rsidTr="00D2442A">
        <w:tc>
          <w:tcPr>
            <w:tcW w:w="9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A</w:t>
            </w:r>
          </w:p>
        </w:tc>
        <w:tc>
          <w:tcPr>
            <w:tcW w:w="5103"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表达流畅，思路清晰，内容真实而丰富，重点突出，有个人风格和特色，能让人在短时间</w:t>
            </w:r>
            <w:proofErr w:type="gramStart"/>
            <w:r>
              <w:rPr>
                <w:rFonts w:ascii="仿宋_GB2312" w:eastAsia="仿宋_GB2312" w:hAnsi="仿宋_GB2312" w:cs="仿宋_GB2312" w:hint="eastAsia"/>
                <w:kern w:val="0"/>
                <w:sz w:val="24"/>
              </w:rPr>
              <w:t>内印象</w:t>
            </w:r>
            <w:proofErr w:type="gramEnd"/>
            <w:r>
              <w:rPr>
                <w:rFonts w:ascii="仿宋_GB2312" w:eastAsia="仿宋_GB2312" w:hAnsi="仿宋_GB2312" w:cs="仿宋_GB2312" w:hint="eastAsia"/>
                <w:kern w:val="0"/>
                <w:sz w:val="24"/>
              </w:rPr>
              <w:t>深刻。</w:t>
            </w:r>
          </w:p>
        </w:tc>
        <w:tc>
          <w:tcPr>
            <w:tcW w:w="26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90-100分</w:t>
            </w:r>
          </w:p>
        </w:tc>
      </w:tr>
      <w:tr w:rsidR="005F0381" w:rsidTr="00D2442A">
        <w:tc>
          <w:tcPr>
            <w:tcW w:w="9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B</w:t>
            </w:r>
          </w:p>
        </w:tc>
        <w:tc>
          <w:tcPr>
            <w:tcW w:w="5103"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表达比较流畅，思路比较清晰，内容真实，重点突出。</w:t>
            </w:r>
          </w:p>
        </w:tc>
        <w:tc>
          <w:tcPr>
            <w:tcW w:w="26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80-89分</w:t>
            </w:r>
          </w:p>
        </w:tc>
      </w:tr>
      <w:tr w:rsidR="005F0381" w:rsidTr="00D2442A">
        <w:tc>
          <w:tcPr>
            <w:tcW w:w="9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C</w:t>
            </w:r>
          </w:p>
        </w:tc>
        <w:tc>
          <w:tcPr>
            <w:tcW w:w="5103"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表达基本流畅，思路比较清晰，内容真实。</w:t>
            </w:r>
          </w:p>
        </w:tc>
        <w:tc>
          <w:tcPr>
            <w:tcW w:w="26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70-79分</w:t>
            </w:r>
          </w:p>
        </w:tc>
      </w:tr>
      <w:tr w:rsidR="005F0381" w:rsidTr="00D2442A">
        <w:tc>
          <w:tcPr>
            <w:tcW w:w="9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D</w:t>
            </w:r>
          </w:p>
        </w:tc>
        <w:tc>
          <w:tcPr>
            <w:tcW w:w="5103"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表达基本流畅，思路有点混乱，内容虚假。</w:t>
            </w:r>
          </w:p>
        </w:tc>
        <w:tc>
          <w:tcPr>
            <w:tcW w:w="2693"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60-69分</w:t>
            </w:r>
          </w:p>
        </w:tc>
      </w:tr>
    </w:tbl>
    <w:p w:rsidR="005F0381" w:rsidRDefault="00D12C8D" w:rsidP="00B94FCE">
      <w:pPr>
        <w:widowControl/>
        <w:numPr>
          <w:ilvl w:val="0"/>
          <w:numId w:val="3"/>
        </w:numPr>
        <w:adjustRightInd w:val="0"/>
        <w:snapToGrid w:val="0"/>
        <w:spacing w:line="4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自备文学作品稿件朗诵</w:t>
      </w:r>
    </w:p>
    <w:p w:rsidR="005F0381" w:rsidRPr="00E1595A" w:rsidRDefault="00D12C8D" w:rsidP="00B94FCE">
      <w:pPr>
        <w:widowControl/>
        <w:spacing w:line="480" w:lineRule="exact"/>
        <w:ind w:firstLineChars="200" w:firstLine="640"/>
        <w:jc w:val="left"/>
        <w:rPr>
          <w:rFonts w:ascii="仿宋_GB2312" w:eastAsia="仿宋_GB2312" w:hAnsi="宋体" w:cs="宋体"/>
          <w:kern w:val="0"/>
          <w:sz w:val="32"/>
          <w:szCs w:val="32"/>
        </w:rPr>
      </w:pPr>
      <w:r w:rsidRPr="00E1595A">
        <w:rPr>
          <w:rFonts w:ascii="仿宋_GB2312" w:eastAsia="仿宋_GB2312" w:hAnsi="仿宋_GB2312" w:cs="仿宋_GB2312" w:hint="eastAsia"/>
          <w:color w:val="000000"/>
          <w:sz w:val="32"/>
          <w:szCs w:val="32"/>
        </w:rPr>
        <w:t>这项考试内容需要考生在考试前自己准备。考生可选择诗歌、散文、小说片段、寓言等文学作品，考试内容的限定时间</w:t>
      </w:r>
      <w:r w:rsidRPr="00E1595A">
        <w:rPr>
          <w:rFonts w:ascii="仿宋_GB2312" w:eastAsia="仿宋_GB2312" w:hAnsi="仿宋_GB2312" w:cs="仿宋_GB2312" w:hint="eastAsia"/>
          <w:color w:val="000000"/>
          <w:sz w:val="32"/>
          <w:szCs w:val="32"/>
        </w:rPr>
        <w:lastRenderedPageBreak/>
        <w:t>是3分钟。字数大约在600字至700字之间。通过文学作品朗读，着重考查考生声音的</w:t>
      </w:r>
      <w:r w:rsidRPr="00E1595A">
        <w:rPr>
          <w:rFonts w:ascii="仿宋_GB2312" w:eastAsia="仿宋_GB2312" w:hAnsi="宋体" w:cs="宋体" w:hint="eastAsia"/>
          <w:kern w:val="0"/>
          <w:sz w:val="32"/>
          <w:szCs w:val="32"/>
        </w:rPr>
        <w:t>适应能力和变化能力、语言的感受力和表现能力。</w:t>
      </w:r>
    </w:p>
    <w:tbl>
      <w:tblPr>
        <w:tblStyle w:val="a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1559"/>
      </w:tblGrid>
      <w:tr w:rsidR="005F0381" w:rsidTr="00E1595A">
        <w:tc>
          <w:tcPr>
            <w:tcW w:w="851"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等级</w:t>
            </w:r>
          </w:p>
        </w:tc>
        <w:tc>
          <w:tcPr>
            <w:tcW w:w="6379"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评分细则</w:t>
            </w:r>
          </w:p>
        </w:tc>
        <w:tc>
          <w:tcPr>
            <w:tcW w:w="1559" w:type="dxa"/>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r>
      <w:tr w:rsidR="005F0381" w:rsidTr="00E1595A">
        <w:tc>
          <w:tcPr>
            <w:tcW w:w="85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A</w:t>
            </w:r>
          </w:p>
        </w:tc>
        <w:tc>
          <w:tcPr>
            <w:tcW w:w="6379" w:type="dxa"/>
          </w:tcPr>
          <w:p w:rsidR="00E1595A"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嗓音条件好，无语音缺陷，表达技巧（停连、重音、语气、节奏的处理）纯熟，稿件理解准确，情感真实自然。表情有一定的变化，有一定的手势、</w:t>
            </w:r>
          </w:p>
          <w:p w:rsidR="005F0381"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眼神或其他肢体语言的表达。</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90-100分</w:t>
            </w:r>
          </w:p>
        </w:tc>
      </w:tr>
      <w:tr w:rsidR="005F0381" w:rsidTr="00E1595A">
        <w:tc>
          <w:tcPr>
            <w:tcW w:w="85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B</w:t>
            </w:r>
          </w:p>
        </w:tc>
        <w:tc>
          <w:tcPr>
            <w:tcW w:w="6379" w:type="dxa"/>
          </w:tcPr>
          <w:p w:rsidR="00E1595A"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嗓音条件较好，基本无语音缺陷，表达技巧（停连、重音、语气、节奏的处理）纯熟，稿件理解准</w:t>
            </w:r>
          </w:p>
          <w:p w:rsidR="005F0381"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确，情感真实自然。表情有一定的变化。</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80分-89分</w:t>
            </w:r>
          </w:p>
        </w:tc>
      </w:tr>
      <w:tr w:rsidR="005F0381" w:rsidTr="00E1595A">
        <w:tc>
          <w:tcPr>
            <w:tcW w:w="85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C</w:t>
            </w:r>
          </w:p>
        </w:tc>
        <w:tc>
          <w:tcPr>
            <w:tcW w:w="6379" w:type="dxa"/>
          </w:tcPr>
          <w:p w:rsidR="00E1595A"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嗓音条件尚可，无明显语音缺陷，表达基本流畅自然，具有一定的理解力和情感表达力。无表情，无</w:t>
            </w:r>
          </w:p>
          <w:p w:rsidR="005F0381" w:rsidRDefault="00D12C8D" w:rsidP="00E1595A">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其他肢体语言的配合和传达。</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70-79分</w:t>
            </w:r>
          </w:p>
        </w:tc>
      </w:tr>
      <w:tr w:rsidR="005F0381" w:rsidTr="00E1595A">
        <w:tc>
          <w:tcPr>
            <w:tcW w:w="85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D</w:t>
            </w:r>
          </w:p>
        </w:tc>
        <w:tc>
          <w:tcPr>
            <w:tcW w:w="6379" w:type="dxa"/>
          </w:tcPr>
          <w:p w:rsidR="005F0381" w:rsidRDefault="00D12C8D" w:rsidP="00E1595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嗓音条件一般，有明显语音缺陷，表达技巧和能力较弱。</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60-69分</w:t>
            </w:r>
          </w:p>
        </w:tc>
      </w:tr>
    </w:tbl>
    <w:p w:rsidR="005F0381" w:rsidRDefault="00D12C8D" w:rsidP="00B94FCE">
      <w:pPr>
        <w:widowControl/>
        <w:numPr>
          <w:ilvl w:val="0"/>
          <w:numId w:val="3"/>
        </w:numPr>
        <w:adjustRightInd w:val="0"/>
        <w:snapToGrid w:val="0"/>
        <w:spacing w:line="4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即兴问答</w:t>
      </w:r>
    </w:p>
    <w:p w:rsidR="005F0381" w:rsidRDefault="00D12C8D" w:rsidP="00C63302">
      <w:pPr>
        <w:widowControl/>
        <w:adjustRightInd w:val="0"/>
        <w:snapToGrid w:val="0"/>
        <w:spacing w:line="4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现场即刻回答评委提出的问题。本项内容着重考查考生的快速思维能力、组织语言能力和社会观察能力。</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1559"/>
      </w:tblGrid>
      <w:tr w:rsidR="005F0381" w:rsidTr="00E1595A">
        <w:tc>
          <w:tcPr>
            <w:tcW w:w="110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等级</w:t>
            </w:r>
          </w:p>
        </w:tc>
        <w:tc>
          <w:tcPr>
            <w:tcW w:w="6237"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评分细则</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分值</w:t>
            </w:r>
          </w:p>
        </w:tc>
      </w:tr>
      <w:tr w:rsidR="005F0381" w:rsidTr="00E1595A">
        <w:tc>
          <w:tcPr>
            <w:tcW w:w="110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A</w:t>
            </w:r>
          </w:p>
        </w:tc>
        <w:tc>
          <w:tcPr>
            <w:tcW w:w="6237" w:type="dxa"/>
          </w:tcPr>
          <w:p w:rsidR="005F0381" w:rsidRDefault="00D12C8D" w:rsidP="00E1595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仪态大方，台风自然，表现力强。回答问题反映敏捷，表述得体清晰，有一定的创新意识。</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90-100分</w:t>
            </w:r>
          </w:p>
        </w:tc>
      </w:tr>
      <w:tr w:rsidR="005F0381" w:rsidTr="00E1595A">
        <w:tc>
          <w:tcPr>
            <w:tcW w:w="110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B</w:t>
            </w:r>
          </w:p>
        </w:tc>
        <w:tc>
          <w:tcPr>
            <w:tcW w:w="6237" w:type="dxa"/>
          </w:tcPr>
          <w:p w:rsidR="005F0381" w:rsidRDefault="00D12C8D" w:rsidP="00E1595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仪态比较大方，台风比较自然，表现力比较强。回答问题反映比较敏捷，表述得体较清晰，有一定的创新意识。</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80-89分</w:t>
            </w:r>
          </w:p>
        </w:tc>
      </w:tr>
      <w:tr w:rsidR="005F0381" w:rsidTr="00E1595A">
        <w:tc>
          <w:tcPr>
            <w:tcW w:w="110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C</w:t>
            </w:r>
          </w:p>
        </w:tc>
        <w:tc>
          <w:tcPr>
            <w:tcW w:w="6237" w:type="dxa"/>
          </w:tcPr>
          <w:p w:rsidR="005F0381" w:rsidRDefault="00D12C8D" w:rsidP="00E1595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仪态比较大方，反映欠敏捷，表述欠得体。</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70-79分</w:t>
            </w:r>
          </w:p>
        </w:tc>
      </w:tr>
      <w:tr w:rsidR="005F0381" w:rsidTr="00E1595A">
        <w:tc>
          <w:tcPr>
            <w:tcW w:w="1101"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D</w:t>
            </w:r>
          </w:p>
        </w:tc>
        <w:tc>
          <w:tcPr>
            <w:tcW w:w="6237" w:type="dxa"/>
          </w:tcPr>
          <w:p w:rsidR="005F0381" w:rsidRDefault="00D12C8D" w:rsidP="00E1595A">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仪态拘谨， 反映不够敏捷，表述不得体。</w:t>
            </w:r>
          </w:p>
        </w:tc>
        <w:tc>
          <w:tcPr>
            <w:tcW w:w="1559" w:type="dxa"/>
            <w:vAlign w:val="center"/>
          </w:tcPr>
          <w:p w:rsidR="005F0381" w:rsidRDefault="00D12C8D">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60-69分</w:t>
            </w:r>
          </w:p>
        </w:tc>
      </w:tr>
    </w:tbl>
    <w:p w:rsidR="005F0381" w:rsidRDefault="00D12C8D" w:rsidP="00B94FCE">
      <w:pPr>
        <w:pStyle w:val="a7"/>
        <w:spacing w:line="4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以上三项内容共300分，最终折算成面试成绩100分。</w:t>
      </w:r>
    </w:p>
    <w:p w:rsidR="005F0381" w:rsidRPr="00E1595A" w:rsidRDefault="00D12C8D" w:rsidP="00B94FCE">
      <w:pPr>
        <w:pStyle w:val="a7"/>
        <w:spacing w:line="460" w:lineRule="exact"/>
        <w:ind w:firstLine="643"/>
        <w:rPr>
          <w:rFonts w:ascii="仿宋_GB2312" w:eastAsia="仿宋_GB2312" w:hAnsi="黑体" w:cs="黑体"/>
          <w:b/>
          <w:bCs/>
          <w:color w:val="000000"/>
          <w:sz w:val="32"/>
          <w:szCs w:val="32"/>
        </w:rPr>
      </w:pPr>
      <w:r w:rsidRPr="00E1595A">
        <w:rPr>
          <w:rFonts w:ascii="仿宋_GB2312" w:eastAsia="仿宋_GB2312" w:hAnsi="黑体" w:cs="黑体" w:hint="eastAsia"/>
          <w:b/>
          <w:bCs/>
          <w:color w:val="000000"/>
          <w:sz w:val="32"/>
          <w:szCs w:val="32"/>
        </w:rPr>
        <w:t>二、注意事项</w:t>
      </w:r>
    </w:p>
    <w:p w:rsidR="005F0381" w:rsidRPr="00E1595A" w:rsidRDefault="00D12C8D" w:rsidP="00B94FCE">
      <w:pPr>
        <w:pStyle w:val="a7"/>
        <w:spacing w:line="460" w:lineRule="exact"/>
        <w:ind w:firstLine="640"/>
        <w:rPr>
          <w:rFonts w:ascii="仿宋_GB2312" w:eastAsia="仿宋_GB2312" w:hAnsi="仿宋_GB2312" w:cs="仿宋_GB2312"/>
          <w:color w:val="000000"/>
          <w:sz w:val="32"/>
          <w:szCs w:val="32"/>
        </w:rPr>
      </w:pPr>
      <w:r w:rsidRPr="00E1595A">
        <w:rPr>
          <w:rFonts w:ascii="仿宋_GB2312" w:eastAsia="仿宋_GB2312" w:hAnsi="仿宋_GB2312" w:cs="仿宋_GB2312" w:hint="eastAsia"/>
          <w:color w:val="000000"/>
          <w:sz w:val="32"/>
          <w:szCs w:val="32"/>
        </w:rPr>
        <w:t>1.考生着装要得体，不得</w:t>
      </w:r>
      <w:proofErr w:type="gramStart"/>
      <w:r w:rsidRPr="00E1595A">
        <w:rPr>
          <w:rFonts w:ascii="仿宋_GB2312" w:eastAsia="仿宋_GB2312" w:hAnsi="仿宋_GB2312" w:cs="仿宋_GB2312" w:hint="eastAsia"/>
          <w:color w:val="000000"/>
          <w:sz w:val="32"/>
          <w:szCs w:val="32"/>
        </w:rPr>
        <w:t>化浓</w:t>
      </w:r>
      <w:proofErr w:type="gramEnd"/>
      <w:r w:rsidRPr="00E1595A">
        <w:rPr>
          <w:rFonts w:ascii="仿宋_GB2312" w:eastAsia="仿宋_GB2312" w:hAnsi="仿宋_GB2312" w:cs="仿宋_GB2312" w:hint="eastAsia"/>
          <w:color w:val="000000"/>
          <w:sz w:val="32"/>
          <w:szCs w:val="32"/>
        </w:rPr>
        <w:t>妆。</w:t>
      </w:r>
    </w:p>
    <w:p w:rsidR="005F0381" w:rsidRPr="00E1595A" w:rsidRDefault="00D12C8D" w:rsidP="00B94FCE">
      <w:pPr>
        <w:pStyle w:val="a7"/>
        <w:spacing w:line="460" w:lineRule="exact"/>
        <w:ind w:firstLine="640"/>
        <w:rPr>
          <w:rFonts w:ascii="仿宋_GB2312" w:eastAsia="仿宋_GB2312" w:hAnsi="仿宋_GB2312" w:cs="仿宋_GB2312"/>
          <w:color w:val="000000"/>
          <w:sz w:val="32"/>
          <w:szCs w:val="32"/>
        </w:rPr>
      </w:pPr>
      <w:r w:rsidRPr="00E1595A">
        <w:rPr>
          <w:rFonts w:ascii="仿宋_GB2312" w:eastAsia="仿宋_GB2312" w:hAnsi="仿宋_GB2312" w:cs="仿宋_GB2312" w:hint="eastAsia"/>
          <w:color w:val="000000"/>
          <w:sz w:val="32"/>
          <w:szCs w:val="32"/>
        </w:rPr>
        <w:t>2.每个人面试大约需要10分钟。</w:t>
      </w:r>
    </w:p>
    <w:p w:rsidR="005F0381" w:rsidRPr="00E1595A" w:rsidRDefault="00D12C8D" w:rsidP="00B94FCE">
      <w:pPr>
        <w:pStyle w:val="a7"/>
        <w:spacing w:line="460" w:lineRule="exact"/>
        <w:ind w:firstLine="640"/>
        <w:rPr>
          <w:rFonts w:ascii="仿宋_GB2312" w:eastAsia="仿宋_GB2312" w:hAnsi="仿宋_GB2312" w:cs="仿宋_GB2312"/>
          <w:color w:val="000000"/>
          <w:sz w:val="32"/>
          <w:szCs w:val="32"/>
        </w:rPr>
      </w:pPr>
      <w:r w:rsidRPr="00E1595A">
        <w:rPr>
          <w:rFonts w:ascii="仿宋_GB2312" w:eastAsia="仿宋_GB2312" w:hAnsi="仿宋_GB2312" w:cs="仿宋_GB2312" w:hint="eastAsia"/>
          <w:color w:val="000000"/>
          <w:sz w:val="32"/>
          <w:szCs w:val="32"/>
        </w:rPr>
        <w:t>3.可以提前准备背景音乐或背景视频，拷在u盘里。视频文件最好保存WMV或AVI格式。</w:t>
      </w:r>
    </w:p>
    <w:p w:rsidR="005F0381" w:rsidRPr="00E1595A" w:rsidRDefault="00D12C8D" w:rsidP="00B94FCE">
      <w:pPr>
        <w:pStyle w:val="a7"/>
        <w:spacing w:line="460" w:lineRule="exact"/>
        <w:ind w:firstLine="640"/>
        <w:rPr>
          <w:rFonts w:ascii="仿宋_GB2312" w:eastAsia="仿宋_GB2312" w:hAnsi="仿宋_GB2312" w:cs="仿宋_GB2312"/>
          <w:color w:val="000000"/>
          <w:sz w:val="32"/>
          <w:szCs w:val="32"/>
        </w:rPr>
      </w:pPr>
      <w:r w:rsidRPr="00E1595A">
        <w:rPr>
          <w:rFonts w:ascii="仿宋_GB2312" w:eastAsia="仿宋_GB2312" w:hAnsi="仿宋_GB2312" w:cs="仿宋_GB2312" w:hint="eastAsia"/>
          <w:color w:val="000000"/>
          <w:sz w:val="32"/>
          <w:szCs w:val="32"/>
        </w:rPr>
        <w:t>4.现场可提供手持话筒一支。</w:t>
      </w:r>
    </w:p>
    <w:p w:rsidR="00E1595A" w:rsidRPr="00B33C1E" w:rsidRDefault="00E1595A" w:rsidP="00E1595A">
      <w:pPr>
        <w:spacing w:line="220" w:lineRule="exact"/>
        <w:rPr>
          <w:rFonts w:ascii="方正小标宋简体" w:eastAsia="方正小标宋简体" w:hAnsi="仿宋"/>
          <w:b/>
          <w:sz w:val="24"/>
          <w:szCs w:val="24"/>
        </w:rPr>
      </w:pPr>
      <w:r w:rsidRPr="00B33C1E">
        <w:rPr>
          <w:rFonts w:ascii="方正小标宋简体" w:eastAsia="方正小标宋简体" w:hAnsi="宋体" w:hint="eastAsia"/>
          <w:b/>
          <w:sz w:val="24"/>
          <w:szCs w:val="24"/>
        </w:rPr>
        <w:t>——</w:t>
      </w:r>
      <w:proofErr w:type="gramStart"/>
      <w:r w:rsidRPr="00B33C1E">
        <w:rPr>
          <w:rFonts w:ascii="方正小标宋简体" w:eastAsia="方正小标宋简体" w:hAnsi="宋体" w:hint="eastAsia"/>
          <w:b/>
          <w:sz w:val="24"/>
          <w:szCs w:val="24"/>
        </w:rPr>
        <w:t>————————————————————————————————</w:t>
      </w:r>
      <w:r>
        <w:rPr>
          <w:rFonts w:ascii="方正小标宋简体" w:eastAsia="方正小标宋简体" w:hAnsi="宋体" w:hint="eastAsia"/>
          <w:b/>
          <w:sz w:val="24"/>
          <w:szCs w:val="24"/>
        </w:rPr>
        <w:t>——</w:t>
      </w:r>
      <w:proofErr w:type="gramEnd"/>
    </w:p>
    <w:p w:rsidR="00E1595A" w:rsidRDefault="00E1595A" w:rsidP="00E1595A">
      <w:pPr>
        <w:pBdr>
          <w:bottom w:val="single" w:sz="6" w:space="1" w:color="auto"/>
        </w:pBdr>
        <w:spacing w:line="340" w:lineRule="exact"/>
        <w:ind w:firstLineChars="100" w:firstLine="280"/>
        <w:jc w:val="left"/>
        <w:rPr>
          <w:rFonts w:ascii="仿宋_GB2312" w:eastAsia="仿宋_GB2312" w:hAnsi="仿宋"/>
          <w:sz w:val="28"/>
          <w:szCs w:val="28"/>
        </w:rPr>
      </w:pPr>
      <w:r w:rsidRPr="0089610D">
        <w:rPr>
          <w:rFonts w:ascii="仿宋_GB2312" w:eastAsia="仿宋_GB2312" w:hAnsi="宋体" w:cs="宋体" w:hint="eastAsia"/>
          <w:color w:val="000000"/>
          <w:sz w:val="28"/>
          <w:szCs w:val="28"/>
        </w:rPr>
        <w:t>磐安县</w:t>
      </w:r>
      <w:r w:rsidR="00C63302">
        <w:rPr>
          <w:rFonts w:ascii="仿宋_GB2312" w:eastAsia="仿宋_GB2312" w:hAnsi="宋体" w:cs="宋体" w:hint="eastAsia"/>
          <w:color w:val="000000"/>
          <w:sz w:val="28"/>
          <w:szCs w:val="28"/>
        </w:rPr>
        <w:t>教育局</w:t>
      </w:r>
      <w:r w:rsidRPr="0089610D">
        <w:rPr>
          <w:rFonts w:ascii="仿宋_GB2312" w:eastAsia="仿宋_GB2312" w:hAnsi="宋体" w:cs="宋体" w:hint="eastAsia"/>
          <w:color w:val="000000"/>
          <w:sz w:val="28"/>
          <w:szCs w:val="28"/>
        </w:rPr>
        <w:t>办公室</w:t>
      </w:r>
      <w:r w:rsidRPr="0089610D">
        <w:rPr>
          <w:rFonts w:ascii="仿宋_GB2312" w:eastAsia="仿宋_GB2312" w:hAnsi="仿宋"/>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 xml:space="preserve">   </w:t>
      </w:r>
      <w:r w:rsidR="00C63302">
        <w:rPr>
          <w:rFonts w:ascii="仿宋_GB2312" w:eastAsia="仿宋_GB2312" w:hAnsi="仿宋" w:hint="eastAsia"/>
          <w:sz w:val="28"/>
          <w:szCs w:val="28"/>
        </w:rPr>
        <w:t xml:space="preserve">            </w:t>
      </w:r>
      <w:bookmarkStart w:id="0" w:name="_GoBack"/>
      <w:bookmarkEnd w:id="0"/>
      <w:r>
        <w:rPr>
          <w:rFonts w:ascii="仿宋_GB2312" w:eastAsia="仿宋_GB2312" w:hAnsi="仿宋" w:hint="eastAsia"/>
          <w:sz w:val="28"/>
          <w:szCs w:val="28"/>
        </w:rPr>
        <w:t>2020年4月29日印发</w:t>
      </w:r>
    </w:p>
    <w:sectPr w:rsidR="00E1595A" w:rsidSect="0039068A">
      <w:pgSz w:w="11906" w:h="16838"/>
      <w:pgMar w:top="2098" w:right="1474" w:bottom="1984" w:left="1587" w:header="708" w:footer="708" w:gutter="0"/>
      <w:pgNumType w:fmt="numberInDash"/>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30" w:rsidRDefault="00D54A30">
      <w:r>
        <w:separator/>
      </w:r>
    </w:p>
  </w:endnote>
  <w:endnote w:type="continuationSeparator" w:id="0">
    <w:p w:rsidR="00D54A30" w:rsidRDefault="00D5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70909"/>
      <w:docPartObj>
        <w:docPartGallery w:val="Page Numbers (Bottom of Page)"/>
        <w:docPartUnique/>
      </w:docPartObj>
    </w:sdtPr>
    <w:sdtContent>
      <w:p w:rsidR="00285122" w:rsidRDefault="00285122">
        <w:pPr>
          <w:pStyle w:val="a3"/>
        </w:pPr>
        <w:r>
          <w:fldChar w:fldCharType="begin"/>
        </w:r>
        <w:r>
          <w:instrText>PAGE   \* MERGEFORMAT</w:instrText>
        </w:r>
        <w:r>
          <w:fldChar w:fldCharType="separate"/>
        </w:r>
        <w:r w:rsidR="00C63302" w:rsidRPr="00C63302">
          <w:rPr>
            <w:noProof/>
            <w:lang w:val="zh-CN"/>
          </w:rPr>
          <w:t>-</w:t>
        </w:r>
        <w:r w:rsidR="00C63302">
          <w:rPr>
            <w:noProof/>
          </w:rPr>
          <w:t xml:space="preserve"> 2 -</w:t>
        </w:r>
        <w:r>
          <w:fldChar w:fldCharType="end"/>
        </w:r>
      </w:p>
    </w:sdtContent>
  </w:sdt>
  <w:p w:rsidR="00285122" w:rsidRDefault="002851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71569"/>
      <w:docPartObj>
        <w:docPartGallery w:val="Page Numbers (Bottom of Page)"/>
        <w:docPartUnique/>
      </w:docPartObj>
    </w:sdtPr>
    <w:sdtEndPr>
      <w:rPr>
        <w:noProof/>
        <w:lang w:val="zh-CN"/>
      </w:rPr>
    </w:sdtEndPr>
    <w:sdtContent>
      <w:p w:rsidR="00285122" w:rsidRDefault="00285122">
        <w:pPr>
          <w:pStyle w:val="a3"/>
          <w:jc w:val="right"/>
        </w:pPr>
        <w:r>
          <w:fldChar w:fldCharType="begin"/>
        </w:r>
        <w:r>
          <w:instrText xml:space="preserve"> PAGE   \* MERGEFORMAT </w:instrText>
        </w:r>
        <w:r>
          <w:fldChar w:fldCharType="separate"/>
        </w:r>
        <w:r w:rsidR="00C63302" w:rsidRPr="00C63302">
          <w:rPr>
            <w:noProof/>
            <w:lang w:val="zh-CN"/>
          </w:rPr>
          <w:t>-</w:t>
        </w:r>
        <w:r w:rsidR="00C63302">
          <w:rPr>
            <w:noProof/>
          </w:rPr>
          <w:t xml:space="preserve"> 1 -</w:t>
        </w:r>
        <w:r>
          <w:rPr>
            <w:noProof/>
            <w:lang w:val="zh-CN"/>
          </w:rPr>
          <w:fldChar w:fldCharType="end"/>
        </w:r>
      </w:p>
    </w:sdtContent>
  </w:sdt>
  <w:p w:rsidR="00285122" w:rsidRDefault="002851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30" w:rsidRDefault="00D54A30">
      <w:r>
        <w:separator/>
      </w:r>
    </w:p>
  </w:footnote>
  <w:footnote w:type="continuationSeparator" w:id="0">
    <w:p w:rsidR="00D54A30" w:rsidRDefault="00D54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323F1"/>
    <w:multiLevelType w:val="singleLevel"/>
    <w:tmpl w:val="84B323F1"/>
    <w:lvl w:ilvl="0">
      <w:start w:val="2"/>
      <w:numFmt w:val="chineseCounting"/>
      <w:suff w:val="nothing"/>
      <w:lvlText w:val="（%1）"/>
      <w:lvlJc w:val="left"/>
      <w:rPr>
        <w:rFonts w:hint="eastAsia"/>
      </w:rPr>
    </w:lvl>
  </w:abstractNum>
  <w:abstractNum w:abstractNumId="1">
    <w:nsid w:val="119BE1CC"/>
    <w:multiLevelType w:val="singleLevel"/>
    <w:tmpl w:val="119BE1CC"/>
    <w:lvl w:ilvl="0">
      <w:start w:val="7"/>
      <w:numFmt w:val="chineseCounting"/>
      <w:suff w:val="nothing"/>
      <w:lvlText w:val="%1、"/>
      <w:lvlJc w:val="left"/>
      <w:rPr>
        <w:rFonts w:hint="eastAsia"/>
      </w:rPr>
    </w:lvl>
  </w:abstractNum>
  <w:abstractNum w:abstractNumId="2">
    <w:nsid w:val="6E88945C"/>
    <w:multiLevelType w:val="singleLevel"/>
    <w:tmpl w:val="6E88945C"/>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05"/>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5A8F"/>
    <w:rsid w:val="000A264A"/>
    <w:rsid w:val="000B09A8"/>
    <w:rsid w:val="000B5FDB"/>
    <w:rsid w:val="0012609F"/>
    <w:rsid w:val="00150688"/>
    <w:rsid w:val="0016029A"/>
    <w:rsid w:val="001910F0"/>
    <w:rsid w:val="001C27E5"/>
    <w:rsid w:val="00285122"/>
    <w:rsid w:val="002C3C14"/>
    <w:rsid w:val="0031379B"/>
    <w:rsid w:val="00323B43"/>
    <w:rsid w:val="00386288"/>
    <w:rsid w:val="0039068A"/>
    <w:rsid w:val="003D37D8"/>
    <w:rsid w:val="00426133"/>
    <w:rsid w:val="004358AB"/>
    <w:rsid w:val="00437420"/>
    <w:rsid w:val="00463DC5"/>
    <w:rsid w:val="004E2B5F"/>
    <w:rsid w:val="004F07EA"/>
    <w:rsid w:val="004F7CEF"/>
    <w:rsid w:val="005A502E"/>
    <w:rsid w:val="005C1CAE"/>
    <w:rsid w:val="005C2C28"/>
    <w:rsid w:val="005C3635"/>
    <w:rsid w:val="005F0381"/>
    <w:rsid w:val="00617711"/>
    <w:rsid w:val="006D7E7A"/>
    <w:rsid w:val="00723779"/>
    <w:rsid w:val="00761CB9"/>
    <w:rsid w:val="007664AC"/>
    <w:rsid w:val="007858E1"/>
    <w:rsid w:val="007B5207"/>
    <w:rsid w:val="007D2544"/>
    <w:rsid w:val="0081343F"/>
    <w:rsid w:val="00813D53"/>
    <w:rsid w:val="008B085A"/>
    <w:rsid w:val="008B531F"/>
    <w:rsid w:val="008B7726"/>
    <w:rsid w:val="009347F2"/>
    <w:rsid w:val="009B0AE7"/>
    <w:rsid w:val="009B2E63"/>
    <w:rsid w:val="009D260B"/>
    <w:rsid w:val="00A678DE"/>
    <w:rsid w:val="00A82E91"/>
    <w:rsid w:val="00AB42A0"/>
    <w:rsid w:val="00AC1982"/>
    <w:rsid w:val="00AD65F2"/>
    <w:rsid w:val="00AD6B14"/>
    <w:rsid w:val="00B15378"/>
    <w:rsid w:val="00B94FCE"/>
    <w:rsid w:val="00B96771"/>
    <w:rsid w:val="00BC0963"/>
    <w:rsid w:val="00BC30DA"/>
    <w:rsid w:val="00C63302"/>
    <w:rsid w:val="00D12C8D"/>
    <w:rsid w:val="00D179E2"/>
    <w:rsid w:val="00D2442A"/>
    <w:rsid w:val="00D31D50"/>
    <w:rsid w:val="00D45515"/>
    <w:rsid w:val="00D54A30"/>
    <w:rsid w:val="00D62C1F"/>
    <w:rsid w:val="00D86780"/>
    <w:rsid w:val="00DB5784"/>
    <w:rsid w:val="00DB5EC9"/>
    <w:rsid w:val="00E124CF"/>
    <w:rsid w:val="00E1595A"/>
    <w:rsid w:val="00E33FA8"/>
    <w:rsid w:val="00E7270F"/>
    <w:rsid w:val="00F22586"/>
    <w:rsid w:val="00F348DE"/>
    <w:rsid w:val="00F45B14"/>
    <w:rsid w:val="00F553C0"/>
    <w:rsid w:val="00FC15C9"/>
    <w:rsid w:val="00FC405F"/>
    <w:rsid w:val="01C10892"/>
    <w:rsid w:val="031F3DF8"/>
    <w:rsid w:val="03641D54"/>
    <w:rsid w:val="03C74C56"/>
    <w:rsid w:val="03FC4D29"/>
    <w:rsid w:val="04A1725C"/>
    <w:rsid w:val="060C4713"/>
    <w:rsid w:val="06CC5A36"/>
    <w:rsid w:val="07A269D1"/>
    <w:rsid w:val="09D068D9"/>
    <w:rsid w:val="0A3F50D5"/>
    <w:rsid w:val="0A651728"/>
    <w:rsid w:val="0B89741A"/>
    <w:rsid w:val="0BAF3D35"/>
    <w:rsid w:val="0BB02FA4"/>
    <w:rsid w:val="0C233F0A"/>
    <w:rsid w:val="0DEE72AB"/>
    <w:rsid w:val="0F7A40FB"/>
    <w:rsid w:val="12C56983"/>
    <w:rsid w:val="157B31EF"/>
    <w:rsid w:val="15E802A9"/>
    <w:rsid w:val="16196664"/>
    <w:rsid w:val="161F48E3"/>
    <w:rsid w:val="17271188"/>
    <w:rsid w:val="18587934"/>
    <w:rsid w:val="195F5253"/>
    <w:rsid w:val="19A063D1"/>
    <w:rsid w:val="19C8451A"/>
    <w:rsid w:val="1B997326"/>
    <w:rsid w:val="1C16693D"/>
    <w:rsid w:val="1C88797F"/>
    <w:rsid w:val="1D096E83"/>
    <w:rsid w:val="1E6D3BD1"/>
    <w:rsid w:val="1E910FCB"/>
    <w:rsid w:val="202A3035"/>
    <w:rsid w:val="20AF2029"/>
    <w:rsid w:val="22CF1192"/>
    <w:rsid w:val="239D7057"/>
    <w:rsid w:val="23E366D4"/>
    <w:rsid w:val="25031D89"/>
    <w:rsid w:val="253B518A"/>
    <w:rsid w:val="25A20592"/>
    <w:rsid w:val="298F14B5"/>
    <w:rsid w:val="29DA1BAA"/>
    <w:rsid w:val="2A68303C"/>
    <w:rsid w:val="2A84094A"/>
    <w:rsid w:val="2B0B783C"/>
    <w:rsid w:val="2B7A32BC"/>
    <w:rsid w:val="2DA13A78"/>
    <w:rsid w:val="31E300E4"/>
    <w:rsid w:val="31E75C0E"/>
    <w:rsid w:val="32A10F25"/>
    <w:rsid w:val="330B6A8A"/>
    <w:rsid w:val="33153FF2"/>
    <w:rsid w:val="36077519"/>
    <w:rsid w:val="364D3152"/>
    <w:rsid w:val="36EA561A"/>
    <w:rsid w:val="3A222C0E"/>
    <w:rsid w:val="3AA55CB8"/>
    <w:rsid w:val="3B9915E3"/>
    <w:rsid w:val="3BFB42C0"/>
    <w:rsid w:val="3C3C2B73"/>
    <w:rsid w:val="3C4F28D5"/>
    <w:rsid w:val="3CE00E89"/>
    <w:rsid w:val="3CFC6F35"/>
    <w:rsid w:val="3E0141D8"/>
    <w:rsid w:val="3EF700B7"/>
    <w:rsid w:val="3EFF6DE5"/>
    <w:rsid w:val="43D15D81"/>
    <w:rsid w:val="44447292"/>
    <w:rsid w:val="44EF20B4"/>
    <w:rsid w:val="44F90C9F"/>
    <w:rsid w:val="452C5C83"/>
    <w:rsid w:val="463451EB"/>
    <w:rsid w:val="47A0768A"/>
    <w:rsid w:val="47A26AB4"/>
    <w:rsid w:val="47EB0151"/>
    <w:rsid w:val="48CB6D41"/>
    <w:rsid w:val="49143E12"/>
    <w:rsid w:val="49737213"/>
    <w:rsid w:val="49D53062"/>
    <w:rsid w:val="4A8F6405"/>
    <w:rsid w:val="4B092D6E"/>
    <w:rsid w:val="4DD06AE7"/>
    <w:rsid w:val="4DF54D3E"/>
    <w:rsid w:val="4EC51F01"/>
    <w:rsid w:val="4F634ACA"/>
    <w:rsid w:val="524B6E69"/>
    <w:rsid w:val="53CD0A7F"/>
    <w:rsid w:val="551F69BA"/>
    <w:rsid w:val="56DA4CBB"/>
    <w:rsid w:val="571F4737"/>
    <w:rsid w:val="584B6802"/>
    <w:rsid w:val="5892627A"/>
    <w:rsid w:val="596F5A14"/>
    <w:rsid w:val="59B53CE1"/>
    <w:rsid w:val="5AF102E6"/>
    <w:rsid w:val="5B852AD1"/>
    <w:rsid w:val="5D8415E9"/>
    <w:rsid w:val="5F6E5159"/>
    <w:rsid w:val="600B0278"/>
    <w:rsid w:val="604C12C8"/>
    <w:rsid w:val="605800CB"/>
    <w:rsid w:val="61A53145"/>
    <w:rsid w:val="62731296"/>
    <w:rsid w:val="63E732AD"/>
    <w:rsid w:val="67D634BC"/>
    <w:rsid w:val="68557231"/>
    <w:rsid w:val="68A4318C"/>
    <w:rsid w:val="69691A8A"/>
    <w:rsid w:val="69CC7DE3"/>
    <w:rsid w:val="6AD903EB"/>
    <w:rsid w:val="6C7F1421"/>
    <w:rsid w:val="6C9C1931"/>
    <w:rsid w:val="6D0C1AAD"/>
    <w:rsid w:val="6E3902F3"/>
    <w:rsid w:val="708D7C94"/>
    <w:rsid w:val="71520F13"/>
    <w:rsid w:val="716B61D0"/>
    <w:rsid w:val="7189703F"/>
    <w:rsid w:val="71E659C9"/>
    <w:rsid w:val="72306DCF"/>
    <w:rsid w:val="72E76DE0"/>
    <w:rsid w:val="739D55C2"/>
    <w:rsid w:val="74707A70"/>
    <w:rsid w:val="75326CA3"/>
    <w:rsid w:val="762E146D"/>
    <w:rsid w:val="772B6F9A"/>
    <w:rsid w:val="785D410A"/>
    <w:rsid w:val="7BD90EE4"/>
    <w:rsid w:val="7C111DFD"/>
    <w:rsid w:val="7C7E3FE2"/>
    <w:rsid w:val="7D075227"/>
    <w:rsid w:val="7DA767E0"/>
    <w:rsid w:val="7E2C3C6C"/>
    <w:rsid w:val="7E722155"/>
    <w:rsid w:val="7EC9096C"/>
    <w:rsid w:val="7EF93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4">
    <w:name w:val="header"/>
    <w:basedOn w:val="a"/>
    <w:link w:val="Char0"/>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 w:type="character" w:customStyle="1" w:styleId="2Char">
    <w:name w:val="标题 2 Char"/>
    <w:basedOn w:val="a0"/>
    <w:link w:val="2"/>
    <w:qFormat/>
    <w:rPr>
      <w:rFonts w:ascii="Arial" w:eastAsia="黑体" w:hAnsi="Arial" w:cs="Times New Roman"/>
      <w:b/>
      <w:sz w:val="32"/>
      <w:szCs w:val="20"/>
    </w:rPr>
  </w:style>
  <w:style w:type="paragraph" w:styleId="a7">
    <w:name w:val="List Paragraph"/>
    <w:basedOn w:val="a"/>
    <w:uiPriority w:val="99"/>
    <w:qFormat/>
    <w:pPr>
      <w:ind w:firstLineChars="200" w:firstLine="420"/>
    </w:pPr>
    <w:rPr>
      <w:rFonts w:ascii="Calibri" w:hAnsi="Calibri"/>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11">
    <w:name w:val="font11"/>
    <w:basedOn w:val="a0"/>
    <w:qFormat/>
    <w:rPr>
      <w:rFonts w:ascii="Times New Roman" w:hAnsi="Times New Roman" w:cs="Times New Roman" w:hint="default"/>
      <w:color w:val="000000"/>
      <w:sz w:val="21"/>
      <w:szCs w:val="21"/>
      <w:u w:val="none"/>
    </w:rPr>
  </w:style>
  <w:style w:type="paragraph" w:styleId="a8">
    <w:name w:val="Body Text"/>
    <w:basedOn w:val="a"/>
    <w:link w:val="Char1"/>
    <w:qFormat/>
    <w:rsid w:val="005C1CAE"/>
    <w:pPr>
      <w:spacing w:after="120"/>
    </w:pPr>
    <w:rPr>
      <w:szCs w:val="24"/>
    </w:rPr>
  </w:style>
  <w:style w:type="character" w:customStyle="1" w:styleId="Char1">
    <w:name w:val="正文文本 Char"/>
    <w:basedOn w:val="a0"/>
    <w:link w:val="a8"/>
    <w:rsid w:val="005C1CAE"/>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4">
    <w:name w:val="header"/>
    <w:basedOn w:val="a"/>
    <w:link w:val="Char0"/>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 w:type="character" w:customStyle="1" w:styleId="2Char">
    <w:name w:val="标题 2 Char"/>
    <w:basedOn w:val="a0"/>
    <w:link w:val="2"/>
    <w:qFormat/>
    <w:rPr>
      <w:rFonts w:ascii="Arial" w:eastAsia="黑体" w:hAnsi="Arial" w:cs="Times New Roman"/>
      <w:b/>
      <w:sz w:val="32"/>
      <w:szCs w:val="20"/>
    </w:rPr>
  </w:style>
  <w:style w:type="paragraph" w:styleId="a7">
    <w:name w:val="List Paragraph"/>
    <w:basedOn w:val="a"/>
    <w:uiPriority w:val="99"/>
    <w:qFormat/>
    <w:pPr>
      <w:ind w:firstLineChars="200" w:firstLine="420"/>
    </w:pPr>
    <w:rPr>
      <w:rFonts w:ascii="Calibri" w:hAnsi="Calibri"/>
      <w:szCs w:val="24"/>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11">
    <w:name w:val="font11"/>
    <w:basedOn w:val="a0"/>
    <w:qFormat/>
    <w:rPr>
      <w:rFonts w:ascii="Times New Roman" w:hAnsi="Times New Roman" w:cs="Times New Roman" w:hint="default"/>
      <w:color w:val="000000"/>
      <w:sz w:val="21"/>
      <w:szCs w:val="21"/>
      <w:u w:val="none"/>
    </w:rPr>
  </w:style>
  <w:style w:type="paragraph" w:styleId="a8">
    <w:name w:val="Body Text"/>
    <w:basedOn w:val="a"/>
    <w:link w:val="Char1"/>
    <w:qFormat/>
    <w:rsid w:val="005C1CAE"/>
    <w:pPr>
      <w:spacing w:after="120"/>
    </w:pPr>
    <w:rPr>
      <w:szCs w:val="24"/>
    </w:rPr>
  </w:style>
  <w:style w:type="character" w:customStyle="1" w:styleId="Char1">
    <w:name w:val="正文文本 Char"/>
    <w:basedOn w:val="a0"/>
    <w:link w:val="a8"/>
    <w:rsid w:val="005C1CAE"/>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4F752-4A08-4481-9B29-6480A5F0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2338</Words>
  <Characters>13331</Characters>
  <Application>Microsoft Office Word</Application>
  <DocSecurity>0</DocSecurity>
  <Lines>111</Lines>
  <Paragraphs>31</Paragraphs>
  <ScaleCrop>false</ScaleCrop>
  <Company>微软中国</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教育局办公室</cp:lastModifiedBy>
  <cp:revision>30</cp:revision>
  <cp:lastPrinted>2020-04-24T00:54:00Z</cp:lastPrinted>
  <dcterms:created xsi:type="dcterms:W3CDTF">2008-09-11T17:20:00Z</dcterms:created>
  <dcterms:modified xsi:type="dcterms:W3CDTF">2020-04-29T09:02:00Z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