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7D" w:rsidRDefault="00FC247D" w:rsidP="00FC247D">
      <w:pPr>
        <w:spacing w:line="700" w:lineRule="exact"/>
        <w:rPr>
          <w:rFonts w:ascii="宋体" w:hAnsi="宋体" w:cs="宋体"/>
          <w:b/>
          <w:kern w:val="36"/>
          <w:sz w:val="44"/>
          <w:szCs w:val="44"/>
        </w:rPr>
      </w:pPr>
    </w:p>
    <w:p w:rsidR="00FC247D" w:rsidRDefault="00FC247D" w:rsidP="00FC247D">
      <w:pPr>
        <w:spacing w:line="700" w:lineRule="exact"/>
        <w:rPr>
          <w:rFonts w:ascii="宋体" w:hAnsi="宋体" w:cs="宋体"/>
          <w:b/>
          <w:kern w:val="36"/>
          <w:sz w:val="44"/>
          <w:szCs w:val="44"/>
        </w:rPr>
      </w:pPr>
    </w:p>
    <w:p w:rsidR="00FC247D" w:rsidRDefault="00FC247D" w:rsidP="00FC247D">
      <w:pPr>
        <w:spacing w:line="700" w:lineRule="exact"/>
        <w:rPr>
          <w:rFonts w:ascii="宋体" w:hAnsi="宋体" w:cs="宋体"/>
          <w:b/>
          <w:kern w:val="36"/>
          <w:sz w:val="44"/>
          <w:szCs w:val="44"/>
        </w:rPr>
      </w:pPr>
    </w:p>
    <w:p w:rsidR="00FC247D" w:rsidRDefault="00FC247D" w:rsidP="00FC247D">
      <w:pPr>
        <w:spacing w:line="700" w:lineRule="exact"/>
        <w:rPr>
          <w:rFonts w:ascii="宋体" w:hAnsi="宋体" w:cs="宋体"/>
          <w:b/>
          <w:kern w:val="36"/>
          <w:sz w:val="44"/>
          <w:szCs w:val="44"/>
        </w:rPr>
      </w:pPr>
    </w:p>
    <w:p w:rsidR="00FC247D" w:rsidRPr="00FC247D" w:rsidRDefault="00FC247D" w:rsidP="0060328E">
      <w:pPr>
        <w:spacing w:line="560" w:lineRule="exact"/>
        <w:jc w:val="center"/>
        <w:rPr>
          <w:rFonts w:ascii="楷体_GB2312" w:eastAsia="楷体_GB2312" w:hAnsi="仿宋"/>
          <w:sz w:val="32"/>
          <w:szCs w:val="32"/>
        </w:rPr>
      </w:pPr>
      <w:bookmarkStart w:id="0" w:name="_Hlk48578347"/>
      <w:r w:rsidRPr="007479EC">
        <w:rPr>
          <w:rFonts w:ascii="仿宋_GB2312" w:eastAsia="仿宋_GB2312" w:hAnsi="仿宋" w:hint="eastAsia"/>
          <w:sz w:val="32"/>
          <w:szCs w:val="32"/>
        </w:rPr>
        <w:t>磐教</w:t>
      </w:r>
      <w:r>
        <w:rPr>
          <w:rFonts w:ascii="仿宋_GB2312" w:eastAsia="仿宋_GB2312" w:hAnsi="仿宋" w:hint="eastAsia"/>
          <w:sz w:val="32"/>
          <w:szCs w:val="32"/>
        </w:rPr>
        <w:t>党字</w:t>
      </w:r>
      <w:r w:rsidRPr="007479EC">
        <w:rPr>
          <w:rFonts w:ascii="仿宋_GB2312" w:eastAsia="仿宋_GB2312" w:hAnsi="仿宋" w:hint="eastAsia"/>
          <w:bCs/>
          <w:sz w:val="32"/>
          <w:szCs w:val="32"/>
        </w:rPr>
        <w:t>〔20</w:t>
      </w:r>
      <w:r>
        <w:rPr>
          <w:rFonts w:ascii="仿宋_GB2312" w:eastAsia="仿宋_GB2312" w:hAnsi="仿宋" w:hint="eastAsia"/>
          <w:bCs/>
          <w:sz w:val="32"/>
          <w:szCs w:val="32"/>
        </w:rPr>
        <w:t>20</w:t>
      </w:r>
      <w:r w:rsidRPr="007479EC">
        <w:rPr>
          <w:rFonts w:ascii="仿宋_GB2312" w:eastAsia="仿宋_GB2312" w:hAnsi="仿宋" w:hint="eastAsia"/>
          <w:bCs/>
          <w:sz w:val="32"/>
          <w:szCs w:val="32"/>
        </w:rPr>
        <w:t>〕</w:t>
      </w:r>
      <w:r w:rsidR="0088147F">
        <w:rPr>
          <w:rFonts w:ascii="仿宋_GB2312" w:eastAsia="仿宋_GB2312" w:hAnsi="仿宋" w:hint="eastAsia"/>
          <w:bCs/>
          <w:sz w:val="32"/>
          <w:szCs w:val="32"/>
        </w:rPr>
        <w:t>7</w:t>
      </w:r>
      <w:r w:rsidRPr="007479EC">
        <w:rPr>
          <w:rFonts w:ascii="仿宋_GB2312" w:eastAsia="仿宋_GB2312" w:hAnsi="仿宋" w:hint="eastAsia"/>
          <w:bCs/>
          <w:sz w:val="32"/>
          <w:szCs w:val="32"/>
        </w:rPr>
        <w:t>号</w:t>
      </w:r>
    </w:p>
    <w:p w:rsidR="00FC247D" w:rsidRDefault="00FC247D" w:rsidP="00FC247D">
      <w:pPr>
        <w:adjustRightInd w:val="0"/>
        <w:snapToGrid w:val="0"/>
        <w:spacing w:line="360" w:lineRule="exact"/>
        <w:ind w:firstLineChars="1050" w:firstLine="3360"/>
        <w:rPr>
          <w:rFonts w:ascii="仿宋_GB2312" w:eastAsia="仿宋_GB2312" w:hAnsi="仿宋"/>
          <w:sz w:val="32"/>
          <w:szCs w:val="32"/>
        </w:rPr>
      </w:pPr>
    </w:p>
    <w:p w:rsidR="00FC247D" w:rsidRDefault="00FC247D" w:rsidP="00FC247D">
      <w:pPr>
        <w:adjustRightInd w:val="0"/>
        <w:snapToGrid w:val="0"/>
        <w:spacing w:line="360" w:lineRule="exact"/>
        <w:ind w:firstLineChars="1050" w:firstLine="3360"/>
        <w:rPr>
          <w:rFonts w:ascii="仿宋_GB2312" w:eastAsia="仿宋_GB2312" w:hAnsi="仿宋"/>
          <w:sz w:val="32"/>
          <w:szCs w:val="32"/>
        </w:rPr>
      </w:pPr>
      <w:r w:rsidRPr="007479EC">
        <w:rPr>
          <w:rFonts w:ascii="仿宋_GB2312" w:eastAsia="仿宋_GB2312" w:hAnsi="仿宋" w:hint="eastAsia"/>
          <w:sz w:val="32"/>
          <w:szCs w:val="32"/>
        </w:rPr>
        <w:t xml:space="preserve">               </w:t>
      </w:r>
    </w:p>
    <w:p w:rsidR="0060328E" w:rsidRPr="000B0629" w:rsidRDefault="0060328E" w:rsidP="0060328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B0629">
        <w:rPr>
          <w:rFonts w:ascii="方正小标宋简体" w:eastAsia="方正小标宋简体" w:hint="eastAsia"/>
          <w:sz w:val="44"/>
          <w:szCs w:val="44"/>
        </w:rPr>
        <w:t>中共磐安县教育局党组</w:t>
      </w:r>
    </w:p>
    <w:p w:rsidR="0060328E" w:rsidRPr="000B0629" w:rsidRDefault="0060328E" w:rsidP="0060328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0B0629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王通理</w:t>
      </w:r>
      <w:r w:rsidRPr="000B0629">
        <w:rPr>
          <w:rFonts w:ascii="方正小标宋简体" w:eastAsia="方正小标宋简体" w:hint="eastAsia"/>
          <w:sz w:val="44"/>
          <w:szCs w:val="44"/>
        </w:rPr>
        <w:t>等同志职务任免的通知</w:t>
      </w:r>
    </w:p>
    <w:p w:rsidR="0060328E" w:rsidRDefault="0060328E" w:rsidP="0060328E">
      <w:pPr>
        <w:widowControl/>
        <w:spacing w:line="500" w:lineRule="exact"/>
        <w:rPr>
          <w:rFonts w:ascii="仿宋_GB2312" w:eastAsia="仿宋_GB2312" w:cs="宋体"/>
          <w:sz w:val="32"/>
          <w:szCs w:val="32"/>
        </w:rPr>
      </w:pPr>
    </w:p>
    <w:p w:rsidR="0060328E" w:rsidRPr="0060328E" w:rsidRDefault="0060328E" w:rsidP="0060328E">
      <w:pPr>
        <w:widowControl/>
        <w:spacing w:line="500" w:lineRule="exact"/>
        <w:rPr>
          <w:rFonts w:ascii="仿宋_GB2312" w:eastAsia="仿宋_GB2312" w:cs="宋体"/>
          <w:sz w:val="32"/>
          <w:szCs w:val="32"/>
        </w:rPr>
      </w:pPr>
      <w:r w:rsidRPr="0060328E">
        <w:rPr>
          <w:rFonts w:ascii="仿宋_GB2312" w:eastAsia="仿宋_GB2312" w:cs="宋体" w:hint="eastAsia"/>
          <w:sz w:val="32"/>
          <w:szCs w:val="32"/>
        </w:rPr>
        <w:t>各中小学、幼儿园、中心成校、直属单位：</w:t>
      </w:r>
    </w:p>
    <w:p w:rsidR="0060328E" w:rsidRPr="0060328E" w:rsidRDefault="0060328E" w:rsidP="0060328E">
      <w:pPr>
        <w:widowControl/>
        <w:spacing w:line="5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60328E">
        <w:rPr>
          <w:rFonts w:ascii="仿宋_GB2312" w:eastAsia="仿宋_GB2312" w:cs="宋体" w:hint="eastAsia"/>
          <w:sz w:val="32"/>
          <w:szCs w:val="32"/>
        </w:rPr>
        <w:t>经局党组研究，决定：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王通理任教育技术和信息中心副主任；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施晓红任国库集中收付教育分中心副主任；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王高源任教研室副主任（保留中层正职），免去安文初中校长职务；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董  武任教研室副主任，免去成人教育指导中心副主任兼职成教科副科长职务；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朱旭芳任教研室副主任，免去文溪小学副校长职务；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虞彩虹任招生考试中心副主任；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陈根华任教育服务中心副主任（主持工作），免去计划财务基建科副科长职务；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王  镇任磐安二中副校长，免去安文初中副校长职务；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董兰芳任体育学校副校长，免去新城中学副校长职务；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陈燕飞任深泽小学校长，免去大盘中心校校长职务；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孔春丹任深泽小学副校长，免去大盘中心校副校长职务；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lastRenderedPageBreak/>
        <w:t>陈  杰任窈川小学副校长（主持工作），免去冷水小学副校长职务；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陈金彬任大盘中心校校长，免去窈川小学校长职务；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免去黄飞鸽教研室副主任职务；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免去林振华玉山初中副校长职务；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免去杨芳仁川小学校长职务；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免去王万福胡宅小学校长职务；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免去陈良平盘山中心成人（社区）学校副校长职务；</w:t>
      </w:r>
    </w:p>
    <w:p w:rsidR="0060328E" w:rsidRP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免去李爱苏尖山实验幼儿园副园长职务；</w:t>
      </w:r>
    </w:p>
    <w:p w:rsidR="0060328E" w:rsidRDefault="0060328E" w:rsidP="0060328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0328E">
        <w:rPr>
          <w:rFonts w:ascii="仿宋_GB2312" w:eastAsia="仿宋_GB2312" w:hAnsi="仿宋" w:hint="eastAsia"/>
          <w:sz w:val="32"/>
          <w:szCs w:val="32"/>
        </w:rPr>
        <w:t>免去周华英新渥幼儿园副园长职务。</w:t>
      </w:r>
    </w:p>
    <w:p w:rsidR="00BC6725" w:rsidRPr="00BC6725" w:rsidRDefault="00BC6725" w:rsidP="00BC6725">
      <w:pPr>
        <w:spacing w:beforeLines="100" w:before="312" w:afterLines="100" w:after="312"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C6725">
        <w:rPr>
          <w:rFonts w:ascii="仿宋_GB2312" w:eastAsia="仿宋_GB2312" w:hAnsi="仿宋" w:hint="eastAsia"/>
          <w:sz w:val="32"/>
          <w:szCs w:val="32"/>
        </w:rPr>
        <w:t>因事业单位规范整合，撤销、更名、整合的事业单位原任中层领导职务自然免去。</w:t>
      </w:r>
    </w:p>
    <w:p w:rsidR="00BC6725" w:rsidRPr="00BC6725" w:rsidRDefault="00BC6725" w:rsidP="0060328E">
      <w:pPr>
        <w:spacing w:line="5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60328E" w:rsidRDefault="0060328E" w:rsidP="0060328E">
      <w:pPr>
        <w:spacing w:line="500" w:lineRule="exact"/>
        <w:ind w:firstLineChars="1600" w:firstLine="5120"/>
        <w:rPr>
          <w:rFonts w:ascii="仿宋_GB2312" w:eastAsia="仿宋_GB2312" w:cs="宋体"/>
          <w:sz w:val="32"/>
          <w:szCs w:val="32"/>
        </w:rPr>
      </w:pPr>
    </w:p>
    <w:p w:rsidR="0060328E" w:rsidRDefault="0060328E" w:rsidP="0060328E">
      <w:pPr>
        <w:spacing w:line="500" w:lineRule="exact"/>
        <w:ind w:firstLineChars="1600" w:firstLine="5120"/>
        <w:rPr>
          <w:rFonts w:ascii="仿宋_GB2312" w:eastAsia="仿宋_GB2312" w:cs="宋体"/>
          <w:sz w:val="32"/>
          <w:szCs w:val="32"/>
        </w:rPr>
      </w:pPr>
    </w:p>
    <w:p w:rsidR="0060328E" w:rsidRPr="0060328E" w:rsidRDefault="0060328E" w:rsidP="0060328E">
      <w:pPr>
        <w:spacing w:line="500" w:lineRule="exact"/>
        <w:ind w:firstLineChars="1600" w:firstLine="5120"/>
        <w:rPr>
          <w:rFonts w:ascii="仿宋_GB2312" w:eastAsia="仿宋_GB2312" w:cs="宋体"/>
          <w:sz w:val="32"/>
          <w:szCs w:val="32"/>
        </w:rPr>
      </w:pPr>
      <w:r w:rsidRPr="0060328E">
        <w:rPr>
          <w:rFonts w:ascii="仿宋_GB2312" w:eastAsia="仿宋_GB2312" w:cs="宋体" w:hint="eastAsia"/>
          <w:sz w:val="32"/>
          <w:szCs w:val="32"/>
        </w:rPr>
        <w:t>中共磐安县教育局党组</w:t>
      </w:r>
    </w:p>
    <w:p w:rsidR="000825FE" w:rsidRDefault="0060328E" w:rsidP="003B4F48">
      <w:pPr>
        <w:spacing w:line="500" w:lineRule="exact"/>
        <w:ind w:firstLineChars="1700" w:firstLine="5440"/>
        <w:rPr>
          <w:rFonts w:ascii="黑体" w:eastAsia="黑体"/>
          <w:b/>
          <w:sz w:val="32"/>
          <w:szCs w:val="32"/>
        </w:rPr>
      </w:pPr>
      <w:r w:rsidRPr="0060328E">
        <w:rPr>
          <w:rFonts w:ascii="仿宋_GB2312" w:eastAsia="仿宋_GB2312" w:cs="宋体" w:hint="eastAsia"/>
          <w:sz w:val="32"/>
          <w:szCs w:val="32"/>
        </w:rPr>
        <w:t>2020年8月17日</w:t>
      </w:r>
      <w:bookmarkStart w:id="1" w:name="_GoBack"/>
      <w:bookmarkEnd w:id="0"/>
      <w:bookmarkEnd w:id="1"/>
    </w:p>
    <w:p w:rsidR="000825FE" w:rsidRDefault="000825FE" w:rsidP="005A7E14">
      <w:pPr>
        <w:snapToGrid w:val="0"/>
        <w:spacing w:line="540" w:lineRule="exact"/>
        <w:rPr>
          <w:rFonts w:ascii="黑体" w:eastAsia="黑体"/>
          <w:b/>
          <w:sz w:val="32"/>
          <w:szCs w:val="32"/>
        </w:rPr>
      </w:pPr>
    </w:p>
    <w:p w:rsidR="000825FE" w:rsidRDefault="000825FE" w:rsidP="005A7E14">
      <w:pPr>
        <w:snapToGrid w:val="0"/>
        <w:spacing w:line="540" w:lineRule="exact"/>
        <w:rPr>
          <w:rFonts w:ascii="黑体" w:eastAsia="黑体"/>
          <w:b/>
          <w:sz w:val="32"/>
          <w:szCs w:val="32"/>
        </w:rPr>
      </w:pPr>
    </w:p>
    <w:p w:rsidR="000825FE" w:rsidRDefault="000825FE" w:rsidP="005A7E14">
      <w:pPr>
        <w:snapToGrid w:val="0"/>
        <w:spacing w:line="540" w:lineRule="exact"/>
        <w:rPr>
          <w:rFonts w:ascii="黑体" w:eastAsia="黑体"/>
          <w:b/>
          <w:sz w:val="32"/>
          <w:szCs w:val="32"/>
        </w:rPr>
      </w:pPr>
    </w:p>
    <w:p w:rsidR="000825FE" w:rsidRDefault="000825FE" w:rsidP="005A7E14">
      <w:pPr>
        <w:snapToGrid w:val="0"/>
        <w:spacing w:line="540" w:lineRule="exact"/>
        <w:rPr>
          <w:rFonts w:ascii="黑体" w:eastAsia="黑体"/>
          <w:b/>
          <w:sz w:val="32"/>
          <w:szCs w:val="32"/>
        </w:rPr>
      </w:pPr>
    </w:p>
    <w:p w:rsidR="000825FE" w:rsidRDefault="000825FE" w:rsidP="005A7E14">
      <w:pPr>
        <w:snapToGrid w:val="0"/>
        <w:spacing w:line="540" w:lineRule="exact"/>
        <w:rPr>
          <w:rFonts w:ascii="黑体" w:eastAsia="黑体"/>
          <w:b/>
          <w:sz w:val="32"/>
          <w:szCs w:val="32"/>
        </w:rPr>
      </w:pPr>
    </w:p>
    <w:p w:rsidR="000825FE" w:rsidRDefault="000825FE" w:rsidP="005A7E14">
      <w:pPr>
        <w:snapToGrid w:val="0"/>
        <w:spacing w:line="540" w:lineRule="exact"/>
        <w:rPr>
          <w:rFonts w:ascii="黑体" w:eastAsia="黑体"/>
          <w:b/>
          <w:sz w:val="32"/>
          <w:szCs w:val="32"/>
        </w:rPr>
      </w:pPr>
    </w:p>
    <w:p w:rsidR="000825FE" w:rsidRDefault="000825FE" w:rsidP="005A7E14">
      <w:pPr>
        <w:snapToGrid w:val="0"/>
        <w:spacing w:line="540" w:lineRule="exact"/>
        <w:rPr>
          <w:rFonts w:ascii="黑体" w:eastAsia="黑体"/>
          <w:b/>
          <w:sz w:val="32"/>
          <w:szCs w:val="32"/>
        </w:rPr>
      </w:pPr>
    </w:p>
    <w:p w:rsidR="00FC247D" w:rsidRPr="00AD2EED" w:rsidRDefault="00FC247D" w:rsidP="00FC247D">
      <w:pPr>
        <w:spacing w:line="220" w:lineRule="exact"/>
        <w:rPr>
          <w:rFonts w:ascii="仿宋" w:eastAsia="仿宋" w:hAnsi="仿宋"/>
          <w:b/>
          <w:sz w:val="24"/>
        </w:rPr>
      </w:pPr>
      <w:r w:rsidRPr="00674527">
        <w:rPr>
          <w:rFonts w:ascii="方正小标宋简体" w:eastAsia="方正小标宋简体" w:hAnsi="宋体" w:hint="eastAsia"/>
          <w:b/>
          <w:sz w:val="24"/>
        </w:rPr>
        <w:t>—————————————————————————————————————</w:t>
      </w:r>
    </w:p>
    <w:p w:rsidR="00FC247D" w:rsidRPr="007479EC" w:rsidRDefault="00FC247D" w:rsidP="00FC247D">
      <w:pPr>
        <w:widowControl/>
        <w:tabs>
          <w:tab w:val="left" w:pos="1918"/>
        </w:tabs>
        <w:spacing w:line="320" w:lineRule="exact"/>
        <w:ind w:firstLineChars="100" w:firstLine="280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磐安县教育局办公室                      2020年8月17日印发</w:t>
      </w:r>
    </w:p>
    <w:p w:rsidR="00FC247D" w:rsidRPr="00456A08" w:rsidRDefault="00FC247D" w:rsidP="00FC247D">
      <w:pPr>
        <w:spacing w:line="220" w:lineRule="exact"/>
        <w:rPr>
          <w:rFonts w:ascii="Calibri" w:hAnsi="Calibri"/>
          <w:szCs w:val="22"/>
        </w:rPr>
      </w:pPr>
      <w:r w:rsidRPr="00674527">
        <w:rPr>
          <w:rFonts w:ascii="方正小标宋简体" w:eastAsia="方正小标宋简体" w:hAnsi="宋体" w:hint="eastAsia"/>
          <w:b/>
          <w:sz w:val="24"/>
        </w:rPr>
        <w:t>—————————————————————————————————————</w:t>
      </w:r>
    </w:p>
    <w:sectPr w:rsidR="00FC247D" w:rsidRPr="00456A08" w:rsidSect="000825FE">
      <w:footerReference w:type="even" r:id="rId6"/>
      <w:footerReference w:type="default" r:id="rId7"/>
      <w:pgSz w:w="11907" w:h="16840" w:code="9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264" w:rsidRDefault="00B15264" w:rsidP="00443574">
      <w:r>
        <w:separator/>
      </w:r>
    </w:p>
  </w:endnote>
  <w:endnote w:type="continuationSeparator" w:id="0">
    <w:p w:rsidR="00B15264" w:rsidRDefault="00B15264" w:rsidP="0044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192296"/>
      <w:docPartObj>
        <w:docPartGallery w:val="Page Numbers (Bottom of Page)"/>
        <w:docPartUnique/>
      </w:docPartObj>
    </w:sdtPr>
    <w:sdtEndPr/>
    <w:sdtContent>
      <w:p w:rsidR="000825FE" w:rsidRDefault="000825F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7F" w:rsidRPr="0088147F">
          <w:rPr>
            <w:noProof/>
            <w:lang w:val="zh-CN"/>
          </w:rPr>
          <w:t>-</w:t>
        </w:r>
        <w:r w:rsidR="0088147F">
          <w:rPr>
            <w:noProof/>
          </w:rPr>
          <w:t xml:space="preserve"> 2 -</w:t>
        </w:r>
        <w:r>
          <w:fldChar w:fldCharType="end"/>
        </w:r>
      </w:p>
    </w:sdtContent>
  </w:sdt>
  <w:p w:rsidR="000825FE" w:rsidRDefault="000825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894994"/>
      <w:docPartObj>
        <w:docPartGallery w:val="Page Numbers (Bottom of Page)"/>
        <w:docPartUnique/>
      </w:docPartObj>
    </w:sdtPr>
    <w:sdtEndPr/>
    <w:sdtContent>
      <w:p w:rsidR="000825FE" w:rsidRDefault="000825F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47F" w:rsidRPr="0088147F">
          <w:rPr>
            <w:noProof/>
            <w:lang w:val="zh-CN"/>
          </w:rPr>
          <w:t>-</w:t>
        </w:r>
        <w:r w:rsidR="0088147F">
          <w:rPr>
            <w:noProof/>
          </w:rPr>
          <w:t xml:space="preserve"> 1 -</w:t>
        </w:r>
        <w:r>
          <w:fldChar w:fldCharType="end"/>
        </w:r>
      </w:p>
    </w:sdtContent>
  </w:sdt>
  <w:p w:rsidR="000825FE" w:rsidRDefault="000825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264" w:rsidRDefault="00B15264" w:rsidP="00443574">
      <w:r>
        <w:separator/>
      </w:r>
    </w:p>
  </w:footnote>
  <w:footnote w:type="continuationSeparator" w:id="0">
    <w:p w:rsidR="00B15264" w:rsidRDefault="00B15264" w:rsidP="0044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evenAndOddHeaders/>
  <w:drawingGridHorizontalSpacing w:val="9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E14"/>
    <w:rsid w:val="000825FE"/>
    <w:rsid w:val="0025464B"/>
    <w:rsid w:val="00264120"/>
    <w:rsid w:val="00393453"/>
    <w:rsid w:val="003B4F48"/>
    <w:rsid w:val="00440428"/>
    <w:rsid w:val="00443574"/>
    <w:rsid w:val="00452719"/>
    <w:rsid w:val="005A7E14"/>
    <w:rsid w:val="0060328E"/>
    <w:rsid w:val="00665D5E"/>
    <w:rsid w:val="0088147F"/>
    <w:rsid w:val="008C4601"/>
    <w:rsid w:val="00916D9C"/>
    <w:rsid w:val="00932D0B"/>
    <w:rsid w:val="009E4CF7"/>
    <w:rsid w:val="00B15264"/>
    <w:rsid w:val="00B54923"/>
    <w:rsid w:val="00BC3692"/>
    <w:rsid w:val="00BC6725"/>
    <w:rsid w:val="00BF31EE"/>
    <w:rsid w:val="00C250C5"/>
    <w:rsid w:val="00CD3713"/>
    <w:rsid w:val="00E9260F"/>
    <w:rsid w:val="00EC752D"/>
    <w:rsid w:val="00F72DBF"/>
    <w:rsid w:val="00F922F9"/>
    <w:rsid w:val="00FB2190"/>
    <w:rsid w:val="00FC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65AED"/>
  <w15:docId w15:val="{26CBDF91-F917-4BAD-9C00-57B0DD95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E14"/>
    <w:pPr>
      <w:widowControl w:val="0"/>
      <w:jc w:val="both"/>
    </w:pPr>
    <w:rPr>
      <w:rFonts w:ascii="Batang" w:eastAsia="宋体" w:hAnsi="Batang" w:cs="Arial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a4">
    <w:name w:val="页眉 字符"/>
    <w:basedOn w:val="a0"/>
    <w:link w:val="a3"/>
    <w:uiPriority w:val="99"/>
    <w:rsid w:val="00443574"/>
    <w:rPr>
      <w:rFonts w:ascii="Batang" w:eastAsia="宋体" w:hAnsi="Batang" w:cs="Arial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574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a6">
    <w:name w:val="页脚 字符"/>
    <w:basedOn w:val="a0"/>
    <w:link w:val="a5"/>
    <w:uiPriority w:val="99"/>
    <w:rsid w:val="00443574"/>
    <w:rPr>
      <w:rFonts w:ascii="Batang" w:eastAsia="宋体" w:hAnsi="Batang" w:cs="Arial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C247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C247D"/>
    <w:rPr>
      <w:rFonts w:ascii="Batang" w:eastAsia="宋体" w:hAnsi="Batang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Jacky Ma</cp:lastModifiedBy>
  <cp:revision>13</cp:revision>
  <cp:lastPrinted>2020-08-17T09:13:00Z</cp:lastPrinted>
  <dcterms:created xsi:type="dcterms:W3CDTF">2018-08-07T02:25:00Z</dcterms:created>
  <dcterms:modified xsi:type="dcterms:W3CDTF">2020-08-17T10:19:00Z</dcterms:modified>
</cp:coreProperties>
</file>